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A29" w:rsidRPr="007333A1" w:rsidRDefault="004A28F1">
      <w:pPr>
        <w:rPr>
          <w:rFonts w:ascii="Times New Roman" w:hAnsi="Times New Roman" w:cs="Times New Roman"/>
          <w:sz w:val="27"/>
          <w:szCs w:val="27"/>
        </w:rPr>
      </w:pPr>
      <w:r w:rsidRPr="007333A1">
        <w:rPr>
          <w:rFonts w:ascii="Times New Roman" w:hAnsi="Times New Roman" w:cs="Times New Roman"/>
          <w:sz w:val="27"/>
          <w:szCs w:val="27"/>
        </w:rPr>
        <w:t>Bài viết</w:t>
      </w:r>
    </w:p>
    <w:p w:rsidR="004A28F1" w:rsidRPr="007333A1" w:rsidRDefault="004A28F1" w:rsidP="004A28F1">
      <w:pPr>
        <w:jc w:val="center"/>
        <w:rPr>
          <w:rFonts w:ascii="Times New Roman" w:hAnsi="Times New Roman" w:cs="Times New Roman"/>
          <w:sz w:val="27"/>
          <w:szCs w:val="27"/>
        </w:rPr>
      </w:pPr>
      <w:r w:rsidRPr="007333A1">
        <w:rPr>
          <w:rFonts w:ascii="Times New Roman" w:hAnsi="Times New Roman" w:cs="Times New Roman"/>
          <w:sz w:val="27"/>
          <w:szCs w:val="27"/>
        </w:rPr>
        <w:t>SỰ TÁC ĐỘNG CỦA PHÁP LUẬT VÀ ĐẠO ĐỨC TRONG VIỆC HÌNH THÀNH NHÂN CÁCH CHO SINH VIÊN TRƯỜNG CAO ĐẲNG LÝ TỰ TRỌNG THÀNH PHỐ HỒ CHÍ MINH.</w:t>
      </w:r>
    </w:p>
    <w:p w:rsidR="004A28F1" w:rsidRPr="009B0346" w:rsidRDefault="004A28F1">
      <w:pPr>
        <w:rPr>
          <w:rFonts w:ascii="Times New Roman" w:hAnsi="Times New Roman" w:cs="Times New Roman"/>
          <w:b/>
          <w:sz w:val="27"/>
          <w:szCs w:val="27"/>
        </w:rPr>
      </w:pPr>
      <w:r w:rsidRPr="009B0346">
        <w:rPr>
          <w:rFonts w:ascii="Times New Roman" w:hAnsi="Times New Roman" w:cs="Times New Roman"/>
          <w:b/>
          <w:sz w:val="27"/>
          <w:szCs w:val="27"/>
        </w:rPr>
        <w:t>Đặt vấn đề</w:t>
      </w:r>
      <w:r w:rsidR="00D97F2B" w:rsidRPr="009B0346">
        <w:rPr>
          <w:rFonts w:ascii="Times New Roman" w:hAnsi="Times New Roman" w:cs="Times New Roman"/>
          <w:b/>
          <w:sz w:val="27"/>
          <w:szCs w:val="27"/>
        </w:rPr>
        <w:t xml:space="preserve"> và tính cấp thiết</w:t>
      </w:r>
    </w:p>
    <w:p w:rsidR="004A28F1" w:rsidRPr="007333A1" w:rsidRDefault="004A28F1">
      <w:pPr>
        <w:rPr>
          <w:rFonts w:ascii="Times New Roman" w:hAnsi="Times New Roman" w:cs="Times New Roman"/>
          <w:sz w:val="27"/>
          <w:szCs w:val="27"/>
        </w:rPr>
      </w:pPr>
      <w:r w:rsidRPr="007333A1">
        <w:rPr>
          <w:rFonts w:ascii="Times New Roman" w:hAnsi="Times New Roman" w:cs="Times New Roman"/>
          <w:sz w:val="27"/>
          <w:szCs w:val="27"/>
        </w:rPr>
        <w:t>Giới trẻ ngày nay, những cá nhân từ đủ 14 đến 30 tuổi theo quy định của pháp luật</w:t>
      </w:r>
      <w:r w:rsidRPr="007333A1">
        <w:rPr>
          <w:rStyle w:val="FootnoteReference"/>
          <w:rFonts w:ascii="Times New Roman" w:hAnsi="Times New Roman" w:cs="Times New Roman"/>
          <w:sz w:val="27"/>
          <w:szCs w:val="27"/>
        </w:rPr>
        <w:footnoteReference w:id="1"/>
      </w:r>
      <w:r w:rsidRPr="007333A1">
        <w:rPr>
          <w:rFonts w:ascii="Times New Roman" w:hAnsi="Times New Roman" w:cs="Times New Roman"/>
          <w:sz w:val="27"/>
          <w:szCs w:val="27"/>
        </w:rPr>
        <w:t xml:space="preserve"> là những chủ thể mà xã hội rất cần quan tâm, hướng dẫn, bồi đắp từ chuyên môn, đạo đức đến nhân cách đề các em phát triển đúng hướng, đúng đắ</w:t>
      </w:r>
      <w:r w:rsidR="00E35866" w:rsidRPr="007333A1">
        <w:rPr>
          <w:rFonts w:ascii="Times New Roman" w:hAnsi="Times New Roman" w:cs="Times New Roman"/>
          <w:sz w:val="27"/>
          <w:szCs w:val="27"/>
        </w:rPr>
        <w:t xml:space="preserve">n và toàn diện khi trở thành một công dân </w:t>
      </w:r>
      <w:r w:rsidR="00EE17D7" w:rsidRPr="007333A1">
        <w:rPr>
          <w:rFonts w:ascii="Times New Roman" w:hAnsi="Times New Roman" w:cs="Times New Roman"/>
          <w:sz w:val="27"/>
          <w:szCs w:val="27"/>
        </w:rPr>
        <w:t xml:space="preserve">sống </w:t>
      </w:r>
      <w:r w:rsidR="00E35866" w:rsidRPr="007333A1">
        <w:rPr>
          <w:rFonts w:ascii="Times New Roman" w:hAnsi="Times New Roman" w:cs="Times New Roman"/>
          <w:sz w:val="27"/>
          <w:szCs w:val="27"/>
        </w:rPr>
        <w:t>tốt sống</w:t>
      </w:r>
      <w:r w:rsidR="00EE17D7" w:rsidRPr="007333A1">
        <w:rPr>
          <w:rFonts w:ascii="Times New Roman" w:hAnsi="Times New Roman" w:cs="Times New Roman"/>
          <w:sz w:val="27"/>
          <w:szCs w:val="27"/>
        </w:rPr>
        <w:t xml:space="preserve"> có ích</w:t>
      </w:r>
      <w:r w:rsidR="00E35866" w:rsidRPr="007333A1">
        <w:rPr>
          <w:rFonts w:ascii="Times New Roman" w:hAnsi="Times New Roman" w:cs="Times New Roman"/>
          <w:sz w:val="27"/>
          <w:szCs w:val="27"/>
        </w:rPr>
        <w:t xml:space="preserve"> &amp; đóng góp tich cực cho gia đình</w:t>
      </w:r>
      <w:r w:rsidR="00EE17D7" w:rsidRPr="007333A1">
        <w:rPr>
          <w:rFonts w:ascii="Times New Roman" w:hAnsi="Times New Roman" w:cs="Times New Roman"/>
          <w:sz w:val="27"/>
          <w:szCs w:val="27"/>
        </w:rPr>
        <w:t xml:space="preserve"> &amp;</w:t>
      </w:r>
      <w:r w:rsidR="00E35866" w:rsidRPr="007333A1">
        <w:rPr>
          <w:rFonts w:ascii="Times New Roman" w:hAnsi="Times New Roman" w:cs="Times New Roman"/>
          <w:sz w:val="27"/>
          <w:szCs w:val="27"/>
        </w:rPr>
        <w:t xml:space="preserve"> xã hội. </w:t>
      </w:r>
    </w:p>
    <w:p w:rsidR="00E35866" w:rsidRPr="007333A1" w:rsidRDefault="00E35866" w:rsidP="00E35866">
      <w:pPr>
        <w:shd w:val="clear" w:color="auto" w:fill="FFFFFF"/>
        <w:spacing w:line="240" w:lineRule="auto"/>
        <w:jc w:val="both"/>
        <w:rPr>
          <w:rFonts w:ascii="Times New Roman" w:eastAsia="Times New Roman" w:hAnsi="Times New Roman" w:cs="Times New Roman"/>
          <w:color w:val="0070C0"/>
          <w:sz w:val="27"/>
          <w:szCs w:val="27"/>
        </w:rPr>
      </w:pPr>
      <w:r w:rsidRPr="007333A1">
        <w:rPr>
          <w:rFonts w:ascii="Times New Roman" w:hAnsi="Times New Roman" w:cs="Times New Roman"/>
          <w:sz w:val="27"/>
          <w:szCs w:val="27"/>
        </w:rPr>
        <w:t xml:space="preserve">Với mục tiêu đó, </w:t>
      </w:r>
      <w:r w:rsidR="00EE17D7" w:rsidRPr="007333A1">
        <w:rPr>
          <w:rFonts w:ascii="Times New Roman" w:hAnsi="Times New Roman" w:cs="Times New Roman"/>
          <w:sz w:val="27"/>
          <w:szCs w:val="27"/>
        </w:rPr>
        <w:t>tác giả đã chọn đề tài: “</w:t>
      </w:r>
      <w:r w:rsidR="00EE17D7" w:rsidRPr="007333A1">
        <w:rPr>
          <w:rFonts w:ascii="Times New Roman" w:hAnsi="Times New Roman" w:cs="Times New Roman"/>
          <w:i/>
          <w:sz w:val="27"/>
          <w:szCs w:val="27"/>
        </w:rPr>
        <w:t>Sự Tác Động Của Pháp Luật Và Đạo Đức Trong Việc Hình Thành Nhân Cách Cho Sinh Viên Trường Cao Đẳng Lý Tự Trọng Thành Phố Hồ Chí Minh</w:t>
      </w:r>
      <w:r w:rsidR="00EE17D7" w:rsidRPr="007333A1">
        <w:rPr>
          <w:rFonts w:ascii="Times New Roman" w:hAnsi="Times New Roman" w:cs="Times New Roman"/>
          <w:sz w:val="27"/>
          <w:szCs w:val="27"/>
        </w:rPr>
        <w:t>” làm nội dung nghiên cứu ứng dụng vào hoạt động, giảng dạy và nghiên cứu cho năm học 2018 – 2019;</w:t>
      </w:r>
    </w:p>
    <w:p w:rsidR="00A9165A" w:rsidRPr="007333A1" w:rsidRDefault="00E35866">
      <w:pPr>
        <w:rPr>
          <w:rFonts w:ascii="Times New Roman" w:hAnsi="Times New Roman" w:cs="Times New Roman"/>
          <w:sz w:val="27"/>
          <w:szCs w:val="27"/>
        </w:rPr>
      </w:pPr>
      <w:r w:rsidRPr="007333A1">
        <w:rPr>
          <w:rFonts w:ascii="Times New Roman" w:hAnsi="Times New Roman" w:cs="Times New Roman"/>
          <w:sz w:val="27"/>
          <w:szCs w:val="27"/>
        </w:rPr>
        <w:t>Để cụ thể hóa các giá trị nhân bản đó việc hoàn thiện nhân cách cho ng</w:t>
      </w:r>
      <w:r w:rsidR="00EE17D7" w:rsidRPr="007333A1">
        <w:rPr>
          <w:rFonts w:ascii="Times New Roman" w:hAnsi="Times New Roman" w:cs="Times New Roman"/>
          <w:sz w:val="27"/>
          <w:szCs w:val="27"/>
        </w:rPr>
        <w:t>hề</w:t>
      </w:r>
      <w:r w:rsidRPr="007333A1">
        <w:rPr>
          <w:rFonts w:ascii="Times New Roman" w:hAnsi="Times New Roman" w:cs="Times New Roman"/>
          <w:sz w:val="27"/>
          <w:szCs w:val="27"/>
        </w:rPr>
        <w:t xml:space="preserve"> </w:t>
      </w:r>
      <w:r w:rsidR="00B40203" w:rsidRPr="007333A1">
        <w:rPr>
          <w:rFonts w:ascii="Times New Roman" w:hAnsi="Times New Roman" w:cs="Times New Roman"/>
          <w:sz w:val="27"/>
          <w:szCs w:val="27"/>
        </w:rPr>
        <w:t xml:space="preserve">nghiệp chuyên môn của </w:t>
      </w:r>
      <w:r w:rsidRPr="007333A1">
        <w:rPr>
          <w:rFonts w:ascii="Times New Roman" w:hAnsi="Times New Roman" w:cs="Times New Roman"/>
          <w:sz w:val="27"/>
          <w:szCs w:val="27"/>
        </w:rPr>
        <w:t xml:space="preserve">hơn 1,5 vạn học sinh – sinh viên tại các hệ đào tạo hiện nay </w:t>
      </w:r>
      <w:r w:rsidR="00EE17D7" w:rsidRPr="007333A1">
        <w:rPr>
          <w:rFonts w:ascii="Times New Roman" w:hAnsi="Times New Roman" w:cs="Times New Roman"/>
          <w:sz w:val="27"/>
          <w:szCs w:val="27"/>
        </w:rPr>
        <w:t xml:space="preserve">là một như cầu cấp thiết, nhu cầu đó </w:t>
      </w:r>
      <w:r w:rsidRPr="007333A1">
        <w:rPr>
          <w:rFonts w:ascii="Times New Roman" w:hAnsi="Times New Roman" w:cs="Times New Roman"/>
          <w:sz w:val="27"/>
          <w:szCs w:val="27"/>
        </w:rPr>
        <w:t>cũng</w:t>
      </w:r>
      <w:r w:rsidR="00EE17D7" w:rsidRPr="007333A1">
        <w:rPr>
          <w:rFonts w:ascii="Times New Roman" w:hAnsi="Times New Roman" w:cs="Times New Roman"/>
          <w:sz w:val="27"/>
          <w:szCs w:val="27"/>
        </w:rPr>
        <w:t xml:space="preserve"> luôn </w:t>
      </w:r>
      <w:r w:rsidRPr="007333A1">
        <w:rPr>
          <w:rFonts w:ascii="Times New Roman" w:hAnsi="Times New Roman" w:cs="Times New Roman"/>
          <w:sz w:val="27"/>
          <w:szCs w:val="27"/>
        </w:rPr>
        <w:t xml:space="preserve">cần đặt ra và giải quyết tốt nhất </w:t>
      </w:r>
      <w:r w:rsidR="00EE17D7" w:rsidRPr="007333A1">
        <w:rPr>
          <w:rFonts w:ascii="Times New Roman" w:hAnsi="Times New Roman" w:cs="Times New Roman"/>
          <w:sz w:val="27"/>
          <w:szCs w:val="27"/>
        </w:rPr>
        <w:t xml:space="preserve">trong </w:t>
      </w:r>
      <w:r w:rsidR="00A9165A" w:rsidRPr="007333A1">
        <w:rPr>
          <w:rFonts w:ascii="Times New Roman" w:hAnsi="Times New Roman" w:cs="Times New Roman"/>
          <w:sz w:val="27"/>
          <w:szCs w:val="27"/>
        </w:rPr>
        <w:t xml:space="preserve">việc hình thành nhân cách cho sinh viên </w:t>
      </w:r>
      <w:r w:rsidR="00EE17D7" w:rsidRPr="007333A1">
        <w:rPr>
          <w:rFonts w:ascii="Times New Roman" w:hAnsi="Times New Roman" w:cs="Times New Roman"/>
          <w:sz w:val="27"/>
          <w:szCs w:val="27"/>
        </w:rPr>
        <w:t xml:space="preserve">Trường Cao Đẳng Lý Tự Trọng Thành Phố Hồ Chí Minh trong tầm nhìn chiến lược </w:t>
      </w:r>
      <w:r w:rsidR="00EE17D7" w:rsidRPr="007333A1">
        <w:rPr>
          <w:rFonts w:ascii="Times New Roman" w:hAnsi="Times New Roman" w:cs="Times New Roman"/>
          <w:i/>
          <w:sz w:val="27"/>
          <w:szCs w:val="27"/>
        </w:rPr>
        <w:t>“nhân văn sáng tạo và phát triển”</w:t>
      </w:r>
      <w:r w:rsidR="00EE17D7" w:rsidRPr="007333A1">
        <w:rPr>
          <w:rFonts w:ascii="Times New Roman" w:hAnsi="Times New Roman" w:cs="Times New Roman"/>
          <w:sz w:val="27"/>
          <w:szCs w:val="27"/>
        </w:rPr>
        <w:t xml:space="preserve"> tầm nhìn, mục tiêu xây dựng và hoàn thiện nhân cách cho học sinh - sinh viên chỉ có thể hoàn thiện khi </w:t>
      </w:r>
      <w:r w:rsidR="00A9165A" w:rsidRPr="007333A1">
        <w:rPr>
          <w:rFonts w:ascii="Times New Roman" w:hAnsi="Times New Roman" w:cs="Times New Roman"/>
          <w:sz w:val="27"/>
          <w:szCs w:val="27"/>
        </w:rPr>
        <w:t xml:space="preserve">thông qua hoạt động giảng dạy, giáo dục đạo đức vào tinh thần pháp luật là một thực tế đặt </w:t>
      </w:r>
      <w:r w:rsidR="00EE17D7" w:rsidRPr="007333A1">
        <w:rPr>
          <w:rFonts w:ascii="Times New Roman" w:hAnsi="Times New Roman" w:cs="Times New Roman"/>
          <w:sz w:val="27"/>
          <w:szCs w:val="27"/>
        </w:rPr>
        <w:t xml:space="preserve">ra cách khách </w:t>
      </w:r>
      <w:r w:rsidR="00A9165A" w:rsidRPr="007333A1">
        <w:rPr>
          <w:rFonts w:ascii="Times New Roman" w:hAnsi="Times New Roman" w:cs="Times New Roman"/>
          <w:sz w:val="27"/>
          <w:szCs w:val="27"/>
        </w:rPr>
        <w:t xml:space="preserve">quan mà </w:t>
      </w:r>
      <w:r w:rsidR="00EE17D7" w:rsidRPr="007333A1">
        <w:rPr>
          <w:rFonts w:ascii="Times New Roman" w:hAnsi="Times New Roman" w:cs="Times New Roman"/>
          <w:sz w:val="27"/>
          <w:szCs w:val="27"/>
        </w:rPr>
        <w:t>T</w:t>
      </w:r>
      <w:r w:rsidR="00A9165A" w:rsidRPr="007333A1">
        <w:rPr>
          <w:rFonts w:ascii="Times New Roman" w:hAnsi="Times New Roman" w:cs="Times New Roman"/>
          <w:sz w:val="27"/>
          <w:szCs w:val="27"/>
        </w:rPr>
        <w:t>ổ bộ môn, Khoa và Nhà trường luôn quan tâm chú trọng để giải quyết.</w:t>
      </w:r>
    </w:p>
    <w:p w:rsidR="004A28F1" w:rsidRPr="007333A1" w:rsidRDefault="004A28F1">
      <w:pPr>
        <w:rPr>
          <w:rFonts w:ascii="Times New Roman" w:hAnsi="Times New Roman" w:cs="Times New Roman"/>
          <w:b/>
          <w:sz w:val="27"/>
          <w:szCs w:val="27"/>
        </w:rPr>
      </w:pPr>
      <w:r w:rsidRPr="007333A1">
        <w:rPr>
          <w:rFonts w:ascii="Times New Roman" w:hAnsi="Times New Roman" w:cs="Times New Roman"/>
          <w:b/>
          <w:sz w:val="27"/>
          <w:szCs w:val="27"/>
        </w:rPr>
        <w:t>Các yếu tố khách và chủ quan để tác giả lựa chọn đề tài</w:t>
      </w:r>
    </w:p>
    <w:p w:rsidR="007A2F5A" w:rsidRPr="007333A1" w:rsidRDefault="007A2F5A">
      <w:pPr>
        <w:rPr>
          <w:rFonts w:ascii="Times New Roman" w:hAnsi="Times New Roman" w:cs="Times New Roman"/>
          <w:sz w:val="27"/>
          <w:szCs w:val="27"/>
        </w:rPr>
      </w:pPr>
      <w:r w:rsidRPr="007333A1">
        <w:rPr>
          <w:rFonts w:ascii="Times New Roman" w:hAnsi="Times New Roman" w:cs="Times New Roman"/>
          <w:sz w:val="27"/>
          <w:szCs w:val="27"/>
        </w:rPr>
        <w:t xml:space="preserve">Xã hội hội nhập, các loại hình văn hóa </w:t>
      </w:r>
      <w:r w:rsidR="009218FF" w:rsidRPr="007333A1">
        <w:rPr>
          <w:rFonts w:ascii="Times New Roman" w:hAnsi="Times New Roman" w:cs="Times New Roman"/>
          <w:sz w:val="27"/>
          <w:szCs w:val="27"/>
        </w:rPr>
        <w:t xml:space="preserve">đa dạng các hành vi tiêu cực rất dễ thu hút, níu kéo độ tuổi thanh niên nói chung và độ tuổi học sinh – sinh viên tại </w:t>
      </w:r>
      <w:r w:rsidR="009218FF" w:rsidRPr="007333A1">
        <w:rPr>
          <w:rFonts w:ascii="Times New Roman" w:hAnsi="Times New Roman" w:cs="Times New Roman"/>
          <w:sz w:val="27"/>
          <w:szCs w:val="27"/>
        </w:rPr>
        <w:lastRenderedPageBreak/>
        <w:t>Trường Lý Tự Trọng nói riêng rơi vào tình trạng tiêu cực trong tư duy dẫn lối đến hành vi lệch lạc…</w:t>
      </w:r>
      <w:r w:rsidR="00D97F2B" w:rsidRPr="007333A1">
        <w:rPr>
          <w:rFonts w:ascii="Times New Roman" w:hAnsi="Times New Roman" w:cs="Times New Roman"/>
          <w:sz w:val="27"/>
          <w:szCs w:val="27"/>
        </w:rPr>
        <w:t>do vậy việc cần thiết đưa tinh thần pháp luật cùng với tính phổ biến chung trong quy phạm đạo đức vào giảng dạy là cách tốt nhất làm sinh động, làm phong phú thêm cho tri thức người học trong độ tuổi cần hiệu chỉnh để hoàn thiện những nét tâm lý cá nhân, đến tri thức, đến giá trị đúng đắn trong xã hội hiện tại cần phải có để mọi cấp độ là cá nhân, mọi nhóm, hay cộng đồng văn minh mà công dân – sinh viên chúng ta sẽ hài hòa khi bước vào và thực hiện hành vi văn minh trong quan hệ xã hội;</w:t>
      </w:r>
    </w:p>
    <w:p w:rsidR="00D97F2B" w:rsidRDefault="007917E6">
      <w:pPr>
        <w:rPr>
          <w:rFonts w:ascii="Times New Roman" w:hAnsi="Times New Roman" w:cs="Times New Roman"/>
          <w:b/>
          <w:i/>
          <w:sz w:val="28"/>
          <w:szCs w:val="28"/>
        </w:rPr>
      </w:pPr>
      <w:r w:rsidRPr="007917E6">
        <w:rPr>
          <w:rFonts w:ascii="Times New Roman" w:hAnsi="Times New Roman" w:cs="Times New Roman"/>
          <w:b/>
          <w:i/>
          <w:sz w:val="28"/>
          <w:szCs w:val="28"/>
        </w:rPr>
        <w:t xml:space="preserve">Mối quan hệ giữa đạo đức và pháp luật trong việc hình thành nhân cách sinh viên </w:t>
      </w:r>
    </w:p>
    <w:p w:rsidR="00181C50" w:rsidRPr="00181C50" w:rsidRDefault="00181C50" w:rsidP="00181C50">
      <w:pPr>
        <w:spacing w:before="120"/>
        <w:ind w:firstLine="540"/>
        <w:jc w:val="both"/>
        <w:rPr>
          <w:rFonts w:ascii="Times New Roman" w:eastAsia="Calibri" w:hAnsi="Times New Roman" w:cs="Times New Roman"/>
          <w:b/>
          <w:sz w:val="26"/>
          <w:szCs w:val="26"/>
        </w:rPr>
      </w:pPr>
      <w:r w:rsidRPr="00181C50">
        <w:rPr>
          <w:rFonts w:ascii="Times New Roman" w:eastAsia="Calibri" w:hAnsi="Times New Roman" w:cs="Times New Roman"/>
          <w:b/>
          <w:sz w:val="26"/>
          <w:szCs w:val="26"/>
        </w:rPr>
        <w:t xml:space="preserve">Sự tương tác của pháp luật trong mối quan hệ với của đạo đức và truyền thống dân tộc về việc định hướng hành vi và năng lực nhận thức cho học sinh </w:t>
      </w:r>
      <w:r>
        <w:rPr>
          <w:rFonts w:ascii="Times New Roman" w:eastAsia="Calibri" w:hAnsi="Times New Roman" w:cs="Times New Roman"/>
          <w:b/>
          <w:sz w:val="26"/>
          <w:szCs w:val="26"/>
        </w:rPr>
        <w:t xml:space="preserve">sinh viên </w:t>
      </w:r>
      <w:r w:rsidRPr="00181C50">
        <w:rPr>
          <w:rFonts w:ascii="Times New Roman" w:eastAsia="Calibri" w:hAnsi="Times New Roman" w:cs="Times New Roman"/>
          <w:b/>
          <w:sz w:val="26"/>
          <w:szCs w:val="26"/>
        </w:rPr>
        <w:t xml:space="preserve">tại nhà trường chúng ta nói riêng và các môi trường </w:t>
      </w:r>
      <w:r>
        <w:rPr>
          <w:rFonts w:ascii="Times New Roman" w:eastAsia="Calibri" w:hAnsi="Times New Roman" w:cs="Times New Roman"/>
          <w:b/>
          <w:sz w:val="26"/>
          <w:szCs w:val="26"/>
        </w:rPr>
        <w:t>giáo</w:t>
      </w:r>
      <w:r w:rsidRPr="00181C50">
        <w:rPr>
          <w:rFonts w:ascii="Times New Roman" w:eastAsia="Calibri" w:hAnsi="Times New Roman" w:cs="Times New Roman"/>
          <w:b/>
          <w:sz w:val="26"/>
          <w:szCs w:val="26"/>
        </w:rPr>
        <w:t xml:space="preserve"> dục tương tự nói chung.</w:t>
      </w:r>
    </w:p>
    <w:p w:rsidR="00181C50" w:rsidRDefault="00181C50" w:rsidP="00181C50">
      <w:pPr>
        <w:rPr>
          <w:rFonts w:ascii="Times New Roman" w:hAnsi="Times New Roman" w:cs="Times New Roman"/>
          <w:b/>
          <w:i/>
          <w:sz w:val="28"/>
          <w:szCs w:val="28"/>
        </w:rPr>
      </w:pPr>
      <w:r w:rsidRPr="00181C50">
        <w:rPr>
          <w:rFonts w:ascii="Times New Roman" w:eastAsia="Calibri" w:hAnsi="Times New Roman" w:cs="Times New Roman"/>
          <w:sz w:val="26"/>
          <w:szCs w:val="26"/>
        </w:rPr>
        <w:t xml:space="preserve">Pháp luật hay quy phạm pháp luật luôn mang tính quy phạm phổ biến, nó cũng tương tự như các quy phạm đạo đức, các quy phạm tập quán… với mục đích đầu tiên là định hướng hành vi của con người theo một chuẩn mực tích cực, khuân mẫu đúng đắn trong quá trình giao tiếp để hình thành nhân cách, năng lực tự tư duy của lứa tuổi thanh niên, chắc chắn các em đã từng tiếp thu qua các môn học về giáo dục công dân, về lịch sử…từ đó sự tương tác theo hướng bồi dưỡng kỹ năng thanh niên </w:t>
      </w:r>
      <w:r>
        <w:rPr>
          <w:rFonts w:ascii="Times New Roman" w:eastAsia="Calibri" w:hAnsi="Times New Roman" w:cs="Times New Roman"/>
          <w:sz w:val="26"/>
          <w:szCs w:val="26"/>
        </w:rPr>
        <w:t>sinh viên</w:t>
      </w:r>
      <w:r w:rsidRPr="00181C50">
        <w:rPr>
          <w:rFonts w:ascii="Times New Roman" w:eastAsia="Calibri" w:hAnsi="Times New Roman" w:cs="Times New Roman"/>
          <w:sz w:val="26"/>
          <w:szCs w:val="26"/>
        </w:rPr>
        <w:t xml:space="preserve"> đã có một nền móng kiến thức cơ bản; qua việc chuyển tải tinh thần pháp luật như  vai trò bảo tồn để phát huy các giá trị tốt đẹp của nền văn hoá truyền thống, xây dựng nền văn hoá mới xã hội chủ nghĩa bảo đảm phát triển nền văn hoá tiên tiến đậm đà bản sắc dân tộc. Thực hiện pháp luật một cách hoàn toàn tự giác sẽ trở thành giá trị đạo đức trong xã hội văn minh. Mặt khác, pháp luật có các quy định nhằm bảo vệ và phát triển đạo đức mới; ngăn chặn, lên án và xử lý những hành </w:t>
      </w:r>
      <w:proofErr w:type="gramStart"/>
      <w:r w:rsidRPr="00181C50">
        <w:rPr>
          <w:rFonts w:ascii="Times New Roman" w:eastAsia="Calibri" w:hAnsi="Times New Roman" w:cs="Times New Roman"/>
          <w:sz w:val="26"/>
          <w:szCs w:val="26"/>
        </w:rPr>
        <w:t>vi</w:t>
      </w:r>
      <w:proofErr w:type="gramEnd"/>
      <w:r w:rsidRPr="00181C50">
        <w:rPr>
          <w:rFonts w:ascii="Times New Roman" w:eastAsia="Calibri" w:hAnsi="Times New Roman" w:cs="Times New Roman"/>
          <w:sz w:val="26"/>
          <w:szCs w:val="26"/>
        </w:rPr>
        <w:t xml:space="preserve"> vi phạm đạo đức, sự thoái hoá, biến chất về đạo đức. Pháp luật xác định và phân loại những hành vi nguy hiểm cho xã hội và đưa ra các biện pháp điều chỉnh phù hợp, là công cụ sắc bén để đấu tranh phòng chống tội phạm, vi phạm pháp luật, đảm bảo an ninh chính trị, trật tự an toàn xã hội</w:t>
      </w:r>
    </w:p>
    <w:p w:rsidR="00B902EA" w:rsidRDefault="001F29A4" w:rsidP="001F29A4">
      <w:pPr>
        <w:pStyle w:val="NormalWeb"/>
        <w:shd w:val="clear" w:color="auto" w:fill="FFFFFF"/>
        <w:rPr>
          <w:color w:val="000000"/>
          <w:sz w:val="27"/>
          <w:szCs w:val="27"/>
        </w:rPr>
      </w:pPr>
      <w:r>
        <w:rPr>
          <w:color w:val="000000"/>
          <w:sz w:val="27"/>
          <w:szCs w:val="27"/>
        </w:rPr>
        <w:lastRenderedPageBreak/>
        <w:t>Trong quan điểm đạo đức mà tác giả Lê Hương</w:t>
      </w:r>
      <w:r>
        <w:rPr>
          <w:rStyle w:val="FootnoteReference"/>
          <w:color w:val="000000"/>
          <w:sz w:val="27"/>
          <w:szCs w:val="27"/>
        </w:rPr>
        <w:footnoteReference w:id="2"/>
      </w:r>
      <w:r>
        <w:rPr>
          <w:color w:val="000000"/>
          <w:sz w:val="27"/>
          <w:szCs w:val="27"/>
        </w:rPr>
        <w:t xml:space="preserve"> </w:t>
      </w:r>
    </w:p>
    <w:p w:rsidR="001F29A4" w:rsidRDefault="001F29A4" w:rsidP="001F29A4">
      <w:pPr>
        <w:pStyle w:val="NormalWeb"/>
        <w:shd w:val="clear" w:color="auto" w:fill="FFFFFF"/>
        <w:rPr>
          <w:color w:val="000000"/>
          <w:sz w:val="27"/>
          <w:szCs w:val="27"/>
        </w:rPr>
      </w:pPr>
      <w:r w:rsidRPr="001154BD">
        <w:rPr>
          <w:color w:val="000000"/>
          <w:sz w:val="27"/>
          <w:szCs w:val="27"/>
        </w:rPr>
        <w:t xml:space="preserve">Một trong các khía cạnh quan trọng của quá trình hình thành thế giới quan ở lứa tuổi thanh niên là trình độ phát triển ý thức đạo đức. Các nghiến cứu tâm lý học cho thấy rằng thế giới quan về lĩnh vực đạo đức bắt đầu hình thành ở con người' từ tuổi thiếu niên. Các em thiếu niên biết đánh giá phân loại hành </w:t>
      </w:r>
      <w:proofErr w:type="gramStart"/>
      <w:r w:rsidRPr="001154BD">
        <w:rPr>
          <w:color w:val="000000"/>
          <w:sz w:val="27"/>
          <w:szCs w:val="27"/>
        </w:rPr>
        <w:t>vi</w:t>
      </w:r>
      <w:proofErr w:type="gramEnd"/>
      <w:r w:rsidRPr="001154BD">
        <w:rPr>
          <w:color w:val="000000"/>
          <w:sz w:val="27"/>
          <w:szCs w:val="27"/>
        </w:rPr>
        <w:t xml:space="preserve"> của bản thân và của người khác theo các phạm trù đạo đức khác nhau, có khả năng đưa ra những chính kiến tương đối khái quát của riêng mình về các vấn đề đạo đức... Song sang tuổi thanh niên ý thức đạo đức đã phát triển lên một bậc cao hơn cả về mặt nhận thức tình cảm và hành </w:t>
      </w:r>
      <w:proofErr w:type="gramStart"/>
      <w:r w:rsidRPr="001154BD">
        <w:rPr>
          <w:color w:val="000000"/>
          <w:sz w:val="27"/>
          <w:szCs w:val="27"/>
        </w:rPr>
        <w:t>vi</w:t>
      </w:r>
      <w:proofErr w:type="gramEnd"/>
      <w:r w:rsidRPr="001154BD">
        <w:rPr>
          <w:color w:val="000000"/>
          <w:sz w:val="27"/>
          <w:szCs w:val="27"/>
        </w:rPr>
        <w:t xml:space="preserve">. </w:t>
      </w:r>
    </w:p>
    <w:p w:rsidR="001F29A4" w:rsidRPr="001154BD" w:rsidRDefault="00B902EA" w:rsidP="001F29A4">
      <w:pPr>
        <w:pStyle w:val="NormalWeb"/>
        <w:shd w:val="clear" w:color="auto" w:fill="FFFFFF"/>
        <w:rPr>
          <w:color w:val="000000"/>
          <w:sz w:val="27"/>
          <w:szCs w:val="27"/>
        </w:rPr>
      </w:pPr>
      <w:r>
        <w:rPr>
          <w:color w:val="000000"/>
          <w:szCs w:val="27"/>
        </w:rPr>
        <w:t>“</w:t>
      </w:r>
      <w:r w:rsidR="001F29A4" w:rsidRPr="00B902EA">
        <w:rPr>
          <w:color w:val="000000"/>
          <w:szCs w:val="27"/>
        </w:rPr>
        <w:t xml:space="preserve">Về mặt nhận thức thanh thiên không chỉ có khả nặng giải thích một cách rõ ràng các khái niệm đạo đức, quy chúng vào một hệ thống nhất định thể hiện một trình độ khát quát cao hơn mà ở họ còn xuất hiện một cách có ý thức nhu cầu xây dựng các chính kiến đạo đức của riêng mình về các vấn đề mà cuộc sống đặt ra. Ở khía cạnh tình cảm các chuẩn mực đạo đức đã có được những ý nghĩa riêng tư đối với thanh niên, nhờ đó các hành </w:t>
      </w:r>
      <w:proofErr w:type="gramStart"/>
      <w:r w:rsidR="001F29A4" w:rsidRPr="00B902EA">
        <w:rPr>
          <w:color w:val="000000"/>
          <w:szCs w:val="27"/>
        </w:rPr>
        <w:t>vi</w:t>
      </w:r>
      <w:proofErr w:type="gramEnd"/>
      <w:r w:rsidR="001F29A4" w:rsidRPr="00B902EA">
        <w:rPr>
          <w:color w:val="000000"/>
          <w:szCs w:val="27"/>
        </w:rPr>
        <w:t xml:space="preserve"> tương ứng với các chuẩn mực đạo đức nhất định có thể khơi dậy ở họ những xúc cảm đặc biệt. Nói cách khác ở lứa tuổi thanh niên niềm tin, đạo đức đã bắt đầu hình thành. Sự hình thành niềm tin đạo đức biến thanh niên từ chỗ là người chấp nhận, phục tùng các chuẩn mực đạo đức trở thành chủ thể tích cực của chúng. Điều này thể hiện đặc biệt rõ trong việc tìm kiếm hình mẫu lý tưởng. Học sinh nhỏ tuổi tiếp nhận hình mẫu lý tưởng xuất phát từ tình cảm khâm phục một con người cụ thể và khi đó hình mẫu lý tưởng sẽ chi phối hành </w:t>
      </w:r>
      <w:proofErr w:type="gramStart"/>
      <w:r w:rsidR="001F29A4" w:rsidRPr="00B902EA">
        <w:rPr>
          <w:color w:val="000000"/>
          <w:szCs w:val="27"/>
        </w:rPr>
        <w:t>vi</w:t>
      </w:r>
      <w:proofErr w:type="gramEnd"/>
      <w:r w:rsidR="001F29A4" w:rsidRPr="00B902EA">
        <w:rPr>
          <w:color w:val="000000"/>
          <w:szCs w:val="27"/>
        </w:rPr>
        <w:t xml:space="preserve"> đạo đức của các em. Như vậy ở một mức độ nhất định có thể coi hình mẫu lý tưởng là nguồn gốc hình thành ý thức đạo đức của học sinh nhỏ tuổi. Tình hình khác hẳn đối với học sinh cấp III. Các em học sinh cấp III tìm kiếm hình mẫu lý tưởng một cách có ý thức… Hình ảnh một con người cụ thể chỉ là phương tiện để các em gửi gắn những nguyên tắc, những biểu tượng đạo đức mà các em tiếp nhận</w:t>
      </w:r>
      <w:r>
        <w:rPr>
          <w:color w:val="000000"/>
          <w:szCs w:val="27"/>
        </w:rPr>
        <w:t>"</w:t>
      </w:r>
      <w:r w:rsidR="001F29A4" w:rsidRPr="001154BD">
        <w:rPr>
          <w:color w:val="000000"/>
          <w:sz w:val="27"/>
          <w:szCs w:val="27"/>
        </w:rPr>
        <w:t>.</w:t>
      </w:r>
    </w:p>
    <w:p w:rsidR="001F29A4" w:rsidRPr="001154BD" w:rsidRDefault="001F29A4" w:rsidP="001F29A4">
      <w:pPr>
        <w:pStyle w:val="NormalWeb"/>
        <w:shd w:val="clear" w:color="auto" w:fill="FFFFFF"/>
        <w:rPr>
          <w:color w:val="000000"/>
          <w:sz w:val="27"/>
          <w:szCs w:val="27"/>
        </w:rPr>
      </w:pPr>
      <w:r w:rsidRPr="001154BD">
        <w:rPr>
          <w:color w:val="000000"/>
          <w:sz w:val="27"/>
          <w:szCs w:val="27"/>
        </w:rPr>
        <w:t xml:space="preserve">Tuy nhiên từ lâu các nhà tâm lý học đã nhận thấy mâu thuẫn bên trong ý thức đạo đức ở lứa tuổi thanh niên. Trong các đánh giá của mình thanh niên có thể rất cứng nhắc tuân </w:t>
      </w:r>
      <w:proofErr w:type="gramStart"/>
      <w:r w:rsidRPr="001154BD">
        <w:rPr>
          <w:color w:val="000000"/>
          <w:sz w:val="27"/>
          <w:szCs w:val="27"/>
        </w:rPr>
        <w:t>theo</w:t>
      </w:r>
      <w:proofErr w:type="gramEnd"/>
      <w:r w:rsidRPr="001154BD">
        <w:rPr>
          <w:color w:val="000000"/>
          <w:sz w:val="27"/>
          <w:szCs w:val="27"/>
        </w:rPr>
        <w:t xml:space="preserve"> các chuẩn mực đạo đức mà các em đã tiếp nhận song đồng thời lại cũng nghi ngờ về tính đúng đắn của chúng. Để lý giải điều này có thể cho rằng lứa tuổi thanh niên vẫn là lứa tuổi mà ý thức đạo đức đang ở trong giai đoạn đầu của quá trình hình thành. Mặt khác về phương diện trí tuệ thanh niên đã hiểu được tính tương đối của các chuẩn mực. Sự nghi ngờ lật lại các </w:t>
      </w:r>
      <w:r w:rsidRPr="001154BD">
        <w:rPr>
          <w:color w:val="000000"/>
          <w:sz w:val="27"/>
          <w:szCs w:val="27"/>
        </w:rPr>
        <w:lastRenderedPageBreak/>
        <w:t xml:space="preserve">chuẩn mực đạo đức của xã hội có thể hiện như một thao tác tìm kiếm, nghiên cứu, học hỏi để tiếp </w:t>
      </w:r>
      <w:proofErr w:type="gramStart"/>
      <w:r w:rsidRPr="001154BD">
        <w:rPr>
          <w:color w:val="000000"/>
          <w:sz w:val="27"/>
          <w:szCs w:val="27"/>
        </w:rPr>
        <w:t>thu</w:t>
      </w:r>
      <w:proofErr w:type="gramEnd"/>
      <w:r w:rsidRPr="001154BD">
        <w:rPr>
          <w:color w:val="000000"/>
          <w:sz w:val="27"/>
          <w:szCs w:val="27"/>
        </w:rPr>
        <w:t>.</w:t>
      </w:r>
    </w:p>
    <w:p w:rsidR="004A28F1" w:rsidRPr="009B0346" w:rsidRDefault="00DD3A9E">
      <w:pPr>
        <w:rPr>
          <w:rFonts w:ascii="Times New Roman" w:hAnsi="Times New Roman" w:cs="Times New Roman"/>
          <w:b/>
          <w:color w:val="FF0000"/>
          <w:sz w:val="28"/>
          <w:szCs w:val="28"/>
        </w:rPr>
      </w:pPr>
      <w:r w:rsidRPr="009B0346">
        <w:rPr>
          <w:rFonts w:ascii="Times New Roman" w:hAnsi="Times New Roman" w:cs="Times New Roman"/>
          <w:b/>
          <w:color w:val="FF0000"/>
          <w:sz w:val="28"/>
          <w:szCs w:val="28"/>
        </w:rPr>
        <w:t xml:space="preserve">Nguyên nhân và thực trạng để </w:t>
      </w:r>
      <w:r w:rsidR="004A28F1" w:rsidRPr="009B0346">
        <w:rPr>
          <w:rFonts w:ascii="Times New Roman" w:hAnsi="Times New Roman" w:cs="Times New Roman"/>
          <w:b/>
          <w:color w:val="FF0000"/>
          <w:sz w:val="28"/>
          <w:szCs w:val="28"/>
        </w:rPr>
        <w:t>đề tài được áp dụng vào giảng dạy</w:t>
      </w:r>
      <w:r w:rsidR="009B0346">
        <w:rPr>
          <w:rFonts w:ascii="Times New Roman" w:hAnsi="Times New Roman" w:cs="Times New Roman"/>
          <w:b/>
          <w:color w:val="FF0000"/>
          <w:sz w:val="28"/>
          <w:szCs w:val="28"/>
        </w:rPr>
        <w:t xml:space="preserve"> môn Pháp luật</w:t>
      </w:r>
    </w:p>
    <w:p w:rsidR="00DD3A9E" w:rsidRDefault="00DD3A9E" w:rsidP="00DD3A9E">
      <w:pPr>
        <w:shd w:val="clear" w:color="auto" w:fill="FFFFFF"/>
        <w:spacing w:after="240" w:line="300" w:lineRule="atLeast"/>
        <w:rPr>
          <w:rFonts w:ascii="Times New Roman" w:eastAsia="Times New Roman" w:hAnsi="Times New Roman" w:cs="Times New Roman"/>
          <w:color w:val="000000"/>
          <w:sz w:val="27"/>
          <w:szCs w:val="27"/>
        </w:rPr>
      </w:pPr>
      <w:r w:rsidRPr="00DD3A9E">
        <w:rPr>
          <w:rFonts w:ascii="Times New Roman" w:eastAsia="Times New Roman" w:hAnsi="Times New Roman" w:cs="Times New Roman"/>
          <w:color w:val="000000"/>
          <w:sz w:val="27"/>
          <w:szCs w:val="27"/>
        </w:rPr>
        <w:t>Là người đã trực tiếp chỉ huy lực lượng cảnh sát hình sự đấu tranh với các loại tội phạm hình sự tại địa bàn trọng điểm, Thượng tá Đào Thanh Hải, Trưởng phòng CSĐT tội phạm về TTXH Công an Hà Nội cho rằng</w:t>
      </w:r>
      <w:r>
        <w:rPr>
          <w:rStyle w:val="FootnoteReference"/>
          <w:rFonts w:ascii="Times New Roman" w:eastAsia="Times New Roman" w:hAnsi="Times New Roman" w:cs="Times New Roman"/>
          <w:color w:val="000000"/>
          <w:sz w:val="27"/>
          <w:szCs w:val="27"/>
        </w:rPr>
        <w:footnoteReference w:id="3"/>
      </w:r>
      <w:r>
        <w:rPr>
          <w:rFonts w:ascii="Times New Roman" w:eastAsia="Times New Roman" w:hAnsi="Times New Roman" w:cs="Times New Roman"/>
          <w:color w:val="000000"/>
          <w:sz w:val="27"/>
          <w:szCs w:val="27"/>
        </w:rPr>
        <w:t>:</w:t>
      </w:r>
      <w:r w:rsidRPr="00DD3A9E">
        <w:rPr>
          <w:rFonts w:ascii="Times New Roman" w:eastAsia="Times New Roman" w:hAnsi="Times New Roman" w:cs="Times New Roman"/>
          <w:color w:val="000000"/>
          <w:sz w:val="27"/>
          <w:szCs w:val="27"/>
        </w:rPr>
        <w:t xml:space="preserve"> </w:t>
      </w:r>
    </w:p>
    <w:p w:rsidR="00DD3A9E" w:rsidRPr="00DD3A9E" w:rsidRDefault="00DD3A9E" w:rsidP="00DD3A9E">
      <w:pPr>
        <w:shd w:val="clear" w:color="auto" w:fill="FFFFFF"/>
        <w:spacing w:after="240" w:line="300" w:lineRule="atLeast"/>
        <w:rPr>
          <w:rFonts w:ascii="Times New Roman" w:hAnsi="Times New Roman" w:cs="Times New Roman"/>
          <w:b/>
          <w:i/>
          <w:color w:val="FF0000"/>
          <w:sz w:val="28"/>
          <w:szCs w:val="28"/>
        </w:rPr>
      </w:pPr>
      <w:r w:rsidRPr="00DD3A9E">
        <w:rPr>
          <w:rFonts w:ascii="Times New Roman" w:eastAsia="Times New Roman" w:hAnsi="Times New Roman" w:cs="Times New Roman"/>
          <w:color w:val="000000"/>
          <w:sz w:val="24"/>
          <w:szCs w:val="27"/>
        </w:rPr>
        <w:t>“</w:t>
      </w:r>
      <w:proofErr w:type="gramStart"/>
      <w:r w:rsidRPr="00DD3A9E">
        <w:rPr>
          <w:rFonts w:ascii="Times New Roman" w:eastAsia="Times New Roman" w:hAnsi="Times New Roman" w:cs="Times New Roman"/>
          <w:color w:val="000000"/>
          <w:sz w:val="24"/>
          <w:szCs w:val="27"/>
        </w:rPr>
        <w:t>một</w:t>
      </w:r>
      <w:proofErr w:type="gramEnd"/>
      <w:r w:rsidRPr="00DD3A9E">
        <w:rPr>
          <w:rFonts w:ascii="Times New Roman" w:eastAsia="Times New Roman" w:hAnsi="Times New Roman" w:cs="Times New Roman"/>
          <w:color w:val="000000"/>
          <w:sz w:val="24"/>
          <w:szCs w:val="27"/>
        </w:rPr>
        <w:t xml:space="preserve"> trong những nguyên nhân khiến cho số vụ án giết người do nguyên nhân xã hội gia tăng là đạo đức xã hội đang xuống cấp. Trong khi đó, lớp trẻ hiện đang bị “đầu độc” bởi quá nhiều thứ văn hóa nghe nhìn, giải trí có nội dung kích động bạo lực. Chỉ cần bật các kênh truyền hình được cấp phép hoạt động cũng thấy hàng ngày đang có quá nhiều phim bạo lực. Rồi Internet, game online có nội dung bạo lực tràn ngập. Đây chính là nguyên nhân xã hội đang từng giờ từng ngày tác động tới tâm sinh lý của một bộ phận thanh thiếu niên. Bởi ở độ tuổi đang trong giai đoạn hình thành nhân cách, khi tiếp cận với quá nhiều thứ giải trí bạo lực sẽ khiến con người bị lệch lạc về nhân cách, hành động </w:t>
      </w:r>
      <w:proofErr w:type="gramStart"/>
      <w:r w:rsidRPr="00DD3A9E">
        <w:rPr>
          <w:rFonts w:ascii="Times New Roman" w:eastAsia="Times New Roman" w:hAnsi="Times New Roman" w:cs="Times New Roman"/>
          <w:color w:val="000000"/>
          <w:sz w:val="24"/>
          <w:szCs w:val="27"/>
        </w:rPr>
        <w:t>theo</w:t>
      </w:r>
      <w:proofErr w:type="gramEnd"/>
      <w:r w:rsidRPr="00DD3A9E">
        <w:rPr>
          <w:rFonts w:ascii="Times New Roman" w:eastAsia="Times New Roman" w:hAnsi="Times New Roman" w:cs="Times New Roman"/>
          <w:color w:val="000000"/>
          <w:sz w:val="24"/>
          <w:szCs w:val="27"/>
        </w:rPr>
        <w:t xml:space="preserve"> bản năng và rất dễ có hành vi bạo lực khi bị kích động”. </w:t>
      </w:r>
      <w:r w:rsidRPr="00DD3A9E">
        <w:rPr>
          <w:rFonts w:ascii="Times New Roman" w:eastAsia="Times New Roman" w:hAnsi="Times New Roman" w:cs="Times New Roman"/>
          <w:color w:val="000000"/>
          <w:sz w:val="27"/>
          <w:szCs w:val="27"/>
        </w:rPr>
        <w:br/>
      </w:r>
      <w:r w:rsidRPr="00DD3A9E">
        <w:rPr>
          <w:rFonts w:ascii="Times New Roman" w:eastAsia="Times New Roman" w:hAnsi="Times New Roman" w:cs="Times New Roman"/>
          <w:color w:val="000000"/>
          <w:sz w:val="27"/>
          <w:szCs w:val="27"/>
        </w:rPr>
        <w:br/>
        <w:t>Bên cạnh đó, ma túy tổng hợp gây ảo giác cũng là một nguyên nhân khiến gia tăng các vụ trọng án</w:t>
      </w:r>
      <w:r w:rsidR="00950463">
        <w:rPr>
          <w:rFonts w:ascii="Times New Roman" w:eastAsia="Times New Roman" w:hAnsi="Times New Roman" w:cs="Times New Roman"/>
          <w:color w:val="000000"/>
          <w:sz w:val="27"/>
          <w:szCs w:val="27"/>
        </w:rPr>
        <w:t>…</w:t>
      </w:r>
      <w:r w:rsidR="00950463">
        <w:rPr>
          <w:rStyle w:val="FootnoteReference"/>
          <w:rFonts w:ascii="Times New Roman" w:eastAsia="Times New Roman" w:hAnsi="Times New Roman" w:cs="Times New Roman"/>
          <w:color w:val="000000"/>
          <w:sz w:val="27"/>
          <w:szCs w:val="27"/>
        </w:rPr>
        <w:footnoteReference w:id="4"/>
      </w:r>
      <w:r w:rsidRPr="00DD3A9E">
        <w:rPr>
          <w:rFonts w:ascii="Times New Roman" w:eastAsia="Times New Roman" w:hAnsi="Times New Roman" w:cs="Times New Roman"/>
          <w:color w:val="000000"/>
          <w:sz w:val="27"/>
          <w:szCs w:val="27"/>
        </w:rPr>
        <w:br/>
        <w:t xml:space="preserve">Xét ở một góc độ khác thì vai trò giáo dục của trường và xã hội đối với giới trẻ hiện nay có phần mờ nhạt nếu như không muốn nói là buông lỏng. Có vẻ như nhà trường tập trung vào nhồi nhét kiến thức chạy </w:t>
      </w:r>
      <w:proofErr w:type="gramStart"/>
      <w:r w:rsidRPr="00DD3A9E">
        <w:rPr>
          <w:rFonts w:ascii="Times New Roman" w:eastAsia="Times New Roman" w:hAnsi="Times New Roman" w:cs="Times New Roman"/>
          <w:color w:val="000000"/>
          <w:sz w:val="27"/>
          <w:szCs w:val="27"/>
        </w:rPr>
        <w:t>theo</w:t>
      </w:r>
      <w:proofErr w:type="gramEnd"/>
      <w:r w:rsidRPr="00DD3A9E">
        <w:rPr>
          <w:rFonts w:ascii="Times New Roman" w:eastAsia="Times New Roman" w:hAnsi="Times New Roman" w:cs="Times New Roman"/>
          <w:color w:val="000000"/>
          <w:sz w:val="27"/>
          <w:szCs w:val="27"/>
        </w:rPr>
        <w:t xml:space="preserve"> thành tích nhiều hơn là dạy các em về nhân cách, về văn hóa ứng xử, về trách nhiệm công dân đối với xã hội. Phương pháp giáo dục truyền thống “tiên học lễ, hậu học văn” của nền giáo dục xưa giờ đang bị coi là lỗi thời, lạc hậu. Điều đó dẫn đến một hệ quả là cho ra lò những sản phẩm giáo dục méo mó về nhân cách. Một bộ phận giới trẻ sống nhạt, thờ ơ vô trách nhiệm với gia đình, cộng đồng và xã hội. Văn hóa ứng xử xuống cấp thảm hại. Ranh giới giữa thầy - trò, cha mẹ - con cái, trên - dưới đã không còn mực thước. Khiến cho giới trẻ không có những “tấm gương” để học tập và dễ dàng bị tác động bởi những thứ văn hóa ngoại lai.</w:t>
      </w:r>
    </w:p>
    <w:p w:rsidR="004A28F1" w:rsidRDefault="004A28F1">
      <w:pPr>
        <w:rPr>
          <w:rFonts w:ascii="Times New Roman" w:hAnsi="Times New Roman" w:cs="Times New Roman"/>
          <w:color w:val="FF0000"/>
          <w:sz w:val="28"/>
          <w:szCs w:val="28"/>
        </w:rPr>
      </w:pPr>
      <w:r w:rsidRPr="00D97F2B">
        <w:rPr>
          <w:rFonts w:ascii="Times New Roman" w:hAnsi="Times New Roman" w:cs="Times New Roman"/>
          <w:color w:val="FF0000"/>
          <w:sz w:val="28"/>
          <w:szCs w:val="28"/>
        </w:rPr>
        <w:lastRenderedPageBreak/>
        <w:t xml:space="preserve">Phạm </w:t>
      </w:r>
      <w:proofErr w:type="gramStart"/>
      <w:r w:rsidRPr="00D97F2B">
        <w:rPr>
          <w:rFonts w:ascii="Times New Roman" w:hAnsi="Times New Roman" w:cs="Times New Roman"/>
          <w:color w:val="FF0000"/>
          <w:sz w:val="28"/>
          <w:szCs w:val="28"/>
        </w:rPr>
        <w:t>vi</w:t>
      </w:r>
      <w:proofErr w:type="gramEnd"/>
      <w:r w:rsidRPr="00D97F2B">
        <w:rPr>
          <w:rFonts w:ascii="Times New Roman" w:hAnsi="Times New Roman" w:cs="Times New Roman"/>
          <w:color w:val="FF0000"/>
          <w:sz w:val="28"/>
          <w:szCs w:val="28"/>
        </w:rPr>
        <w:t xml:space="preserve"> nghiên cứu mà đề tài hướng tới</w:t>
      </w:r>
    </w:p>
    <w:p w:rsidR="00443472" w:rsidRPr="00443472" w:rsidRDefault="00443472" w:rsidP="00443472">
      <w:pPr>
        <w:shd w:val="clear" w:color="auto" w:fill="FFFFFF"/>
        <w:spacing w:after="0"/>
        <w:ind w:firstLine="720"/>
        <w:jc w:val="both"/>
        <w:rPr>
          <w:rFonts w:ascii="Times New Roman" w:eastAsia="Times New Roman" w:hAnsi="Times New Roman" w:cs="Times New Roman"/>
          <w:b/>
          <w:sz w:val="26"/>
          <w:szCs w:val="26"/>
        </w:rPr>
      </w:pPr>
      <w:r w:rsidRPr="00443472">
        <w:rPr>
          <w:rFonts w:ascii="Times New Roman" w:eastAsia="Times New Roman" w:hAnsi="Times New Roman" w:cs="Times New Roman"/>
          <w:b/>
          <w:sz w:val="26"/>
          <w:szCs w:val="26"/>
        </w:rPr>
        <w:t>Điều tra bảng hỏi</w:t>
      </w:r>
      <w:r>
        <w:rPr>
          <w:rStyle w:val="FootnoteReference"/>
          <w:rFonts w:ascii="Times New Roman" w:eastAsia="Times New Roman" w:hAnsi="Times New Roman" w:cs="Times New Roman"/>
          <w:b/>
          <w:sz w:val="26"/>
          <w:szCs w:val="26"/>
        </w:rPr>
        <w:footnoteReference w:id="5"/>
      </w:r>
      <w:r w:rsidRPr="00443472">
        <w:rPr>
          <w:rFonts w:ascii="Times New Roman" w:eastAsia="Times New Roman" w:hAnsi="Times New Roman" w:cs="Times New Roman"/>
          <w:b/>
          <w:sz w:val="26"/>
          <w:szCs w:val="26"/>
        </w:rPr>
        <w:t xml:space="preserve"> </w:t>
      </w:r>
    </w:p>
    <w:p w:rsidR="00443472" w:rsidRPr="00443472" w:rsidRDefault="00443472" w:rsidP="00443472">
      <w:pPr>
        <w:shd w:val="clear" w:color="auto" w:fill="FFFFFF"/>
        <w:spacing w:after="0"/>
        <w:ind w:firstLine="720"/>
        <w:jc w:val="both"/>
        <w:rPr>
          <w:rFonts w:ascii="Times New Roman" w:eastAsia="Times New Roman" w:hAnsi="Times New Roman" w:cs="Times New Roman"/>
          <w:b/>
          <w:sz w:val="26"/>
          <w:szCs w:val="26"/>
        </w:rPr>
      </w:pPr>
      <w:r w:rsidRPr="00443472">
        <w:rPr>
          <w:rFonts w:ascii="Times New Roman" w:eastAsia="Times New Roman" w:hAnsi="Times New Roman" w:cs="Times New Roman"/>
          <w:b/>
          <w:sz w:val="26"/>
          <w:szCs w:val="26"/>
        </w:rPr>
        <w:t xml:space="preserve">“Thông qua số phiếu khảo sát phát ra là 81; số phiếu </w:t>
      </w:r>
      <w:proofErr w:type="gramStart"/>
      <w:r w:rsidRPr="00443472">
        <w:rPr>
          <w:rFonts w:ascii="Times New Roman" w:eastAsia="Times New Roman" w:hAnsi="Times New Roman" w:cs="Times New Roman"/>
          <w:b/>
          <w:sz w:val="26"/>
          <w:szCs w:val="26"/>
        </w:rPr>
        <w:t>thu</w:t>
      </w:r>
      <w:proofErr w:type="gramEnd"/>
      <w:r w:rsidRPr="00443472">
        <w:rPr>
          <w:rFonts w:ascii="Times New Roman" w:eastAsia="Times New Roman" w:hAnsi="Times New Roman" w:cs="Times New Roman"/>
          <w:b/>
          <w:sz w:val="26"/>
          <w:szCs w:val="26"/>
        </w:rPr>
        <w:t xml:space="preserve"> về là 81 phiếu, đạt tỷ lệ 100%” tác giả đã thu về những kết quả rất ý nghĩa như sau:</w:t>
      </w:r>
    </w:p>
    <w:p w:rsidR="00443472" w:rsidRPr="00443472" w:rsidRDefault="00443472" w:rsidP="00443472">
      <w:pPr>
        <w:spacing w:after="0"/>
        <w:jc w:val="both"/>
        <w:rPr>
          <w:rFonts w:ascii="Times New Roman" w:eastAsia="Calibri" w:hAnsi="Times New Roman" w:cs="Times New Roman"/>
          <w:sz w:val="26"/>
          <w:szCs w:val="26"/>
        </w:rPr>
      </w:pPr>
      <w:r w:rsidRPr="00443472">
        <w:rPr>
          <w:rFonts w:ascii="Times New Roman" w:eastAsia="Calibri" w:hAnsi="Times New Roman" w:cs="Times New Roman"/>
          <w:sz w:val="26"/>
          <w:szCs w:val="26"/>
        </w:rPr>
        <w:t xml:space="preserve"> </w:t>
      </w:r>
    </w:p>
    <w:p w:rsidR="00443472" w:rsidRPr="00443472" w:rsidRDefault="00443472" w:rsidP="00443472">
      <w:pPr>
        <w:shd w:val="clear" w:color="auto" w:fill="FFFFFF"/>
        <w:spacing w:after="0"/>
        <w:ind w:firstLine="720"/>
        <w:jc w:val="both"/>
        <w:rPr>
          <w:rFonts w:ascii="Times New Roman" w:eastAsia="Times New Roman" w:hAnsi="Times New Roman" w:cs="Times New Roman"/>
          <w:b/>
          <w:sz w:val="26"/>
          <w:szCs w:val="26"/>
        </w:rPr>
      </w:pPr>
      <w:r w:rsidRPr="00443472">
        <w:rPr>
          <w:rFonts w:ascii="Times New Roman" w:eastAsia="Times New Roman" w:hAnsi="Times New Roman" w:cs="Times New Roman"/>
          <w:b/>
          <w:sz w:val="26"/>
          <w:szCs w:val="26"/>
        </w:rPr>
        <w:t xml:space="preserve">Thông tin </w:t>
      </w:r>
      <w:proofErr w:type="gramStart"/>
      <w:r w:rsidRPr="00443472">
        <w:rPr>
          <w:rFonts w:ascii="Times New Roman" w:eastAsia="Times New Roman" w:hAnsi="Times New Roman" w:cs="Times New Roman"/>
          <w:b/>
          <w:sz w:val="26"/>
          <w:szCs w:val="26"/>
        </w:rPr>
        <w:t>chung</w:t>
      </w:r>
      <w:proofErr w:type="gramEnd"/>
      <w:r w:rsidRPr="00443472">
        <w:rPr>
          <w:rFonts w:ascii="Times New Roman" w:eastAsia="Times New Roman" w:hAnsi="Times New Roman" w:cs="Times New Roman"/>
          <w:b/>
          <w:sz w:val="26"/>
          <w:szCs w:val="26"/>
        </w:rPr>
        <w:t xml:space="preserve">  </w:t>
      </w:r>
    </w:p>
    <w:p w:rsidR="00443472" w:rsidRPr="00443472" w:rsidRDefault="00443472" w:rsidP="00443472">
      <w:pPr>
        <w:shd w:val="clear" w:color="auto" w:fill="FFFFFF"/>
        <w:spacing w:after="0"/>
        <w:ind w:firstLine="720"/>
        <w:jc w:val="both"/>
        <w:rPr>
          <w:rFonts w:ascii="Times New Roman" w:eastAsia="Times New Roman" w:hAnsi="Times New Roman" w:cs="Times New Roman"/>
          <w:i/>
          <w:sz w:val="26"/>
          <w:szCs w:val="26"/>
        </w:rPr>
      </w:pPr>
      <w:r w:rsidRPr="00443472">
        <w:rPr>
          <w:rFonts w:ascii="Times New Roman" w:eastAsia="Times New Roman" w:hAnsi="Times New Roman" w:cs="Times New Roman"/>
          <w:sz w:val="26"/>
          <w:szCs w:val="26"/>
        </w:rPr>
        <w:t xml:space="preserve">Với đối tượng mà sáng kiến kinh nghiệm hướng tới là độ tuổi thanh niên </w:t>
      </w:r>
      <w:proofErr w:type="gramStart"/>
      <w:r w:rsidRPr="00443472">
        <w:rPr>
          <w:rFonts w:ascii="Times New Roman" w:eastAsia="Times New Roman" w:hAnsi="Times New Roman" w:cs="Times New Roman"/>
          <w:sz w:val="26"/>
          <w:szCs w:val="26"/>
        </w:rPr>
        <w:t>( đô</w:t>
      </w:r>
      <w:proofErr w:type="gramEnd"/>
      <w:r w:rsidRPr="00443472">
        <w:rPr>
          <w:rFonts w:ascii="Times New Roman" w:eastAsia="Times New Roman" w:hAnsi="Times New Roman" w:cs="Times New Roman"/>
          <w:sz w:val="26"/>
          <w:szCs w:val="26"/>
        </w:rPr>
        <w:t xml:space="preserve">̣ tuổi từ đủ 14 tuổi cho đến 18 tuổi) các học sinh </w:t>
      </w:r>
      <w:r>
        <w:rPr>
          <w:rFonts w:ascii="Times New Roman" w:eastAsia="Times New Roman" w:hAnsi="Times New Roman" w:cs="Times New Roman"/>
          <w:sz w:val="26"/>
          <w:szCs w:val="26"/>
        </w:rPr>
        <w:t>– sinh viên</w:t>
      </w:r>
      <w:r w:rsidRPr="00443472">
        <w:rPr>
          <w:rFonts w:ascii="Times New Roman" w:eastAsia="Times New Roman" w:hAnsi="Times New Roman" w:cs="Times New Roman"/>
          <w:sz w:val="26"/>
          <w:szCs w:val="26"/>
        </w:rPr>
        <w:t xml:space="preserve"> của chúng ta; đa số học sinh được khảo sát trong bảng điều tra này </w:t>
      </w:r>
      <w:r w:rsidRPr="00443472">
        <w:rPr>
          <w:rFonts w:ascii="Times New Roman" w:eastAsia="Times New Roman" w:hAnsi="Times New Roman" w:cs="Times New Roman"/>
          <w:i/>
          <w:sz w:val="26"/>
          <w:szCs w:val="26"/>
        </w:rPr>
        <w:t>đều cư trú tại TP HCM</w:t>
      </w:r>
      <w:r w:rsidRPr="00443472">
        <w:rPr>
          <w:rFonts w:ascii="Times New Roman" w:eastAsia="Times New Roman" w:hAnsi="Times New Roman" w:cs="Times New Roman"/>
          <w:sz w:val="26"/>
          <w:szCs w:val="26"/>
        </w:rPr>
        <w:t>; có độ tuổi trung b</w:t>
      </w:r>
      <w:r>
        <w:rPr>
          <w:rFonts w:ascii="Times New Roman" w:eastAsia="Times New Roman" w:hAnsi="Times New Roman" w:cs="Times New Roman"/>
          <w:sz w:val="26"/>
          <w:szCs w:val="26"/>
        </w:rPr>
        <w:t>ì</w:t>
      </w:r>
      <w:r w:rsidRPr="00443472">
        <w:rPr>
          <w:rFonts w:ascii="Times New Roman" w:eastAsia="Times New Roman" w:hAnsi="Times New Roman" w:cs="Times New Roman"/>
          <w:sz w:val="26"/>
          <w:szCs w:val="26"/>
        </w:rPr>
        <w:t xml:space="preserve">nh </w:t>
      </w:r>
      <w:r w:rsidRPr="00443472">
        <w:rPr>
          <w:rFonts w:ascii="Times New Roman" w:eastAsia="Times New Roman" w:hAnsi="Times New Roman" w:cs="Times New Roman"/>
          <w:i/>
          <w:sz w:val="26"/>
          <w:szCs w:val="26"/>
        </w:rPr>
        <w:t xml:space="preserve">từ 15 tuổi đến 18 tuổi, </w:t>
      </w:r>
      <w:r w:rsidRPr="00443472">
        <w:rPr>
          <w:rFonts w:ascii="Times New Roman" w:eastAsia="Times New Roman" w:hAnsi="Times New Roman" w:cs="Times New Roman"/>
          <w:sz w:val="26"/>
          <w:szCs w:val="26"/>
        </w:rPr>
        <w:t>thông tin giới tính khi khảo sát là 50/50 cho tỷ lệ</w:t>
      </w:r>
      <w:r w:rsidRPr="00443472">
        <w:rPr>
          <w:rFonts w:ascii="Times New Roman" w:eastAsia="Times New Roman" w:hAnsi="Times New Roman" w:cs="Times New Roman"/>
          <w:i/>
          <w:sz w:val="26"/>
          <w:szCs w:val="26"/>
        </w:rPr>
        <w:t xml:space="preserve"> nam và nữ, đa số các em sống chung cùng gia đình &amp; người thân.</w:t>
      </w:r>
    </w:p>
    <w:p w:rsidR="00443472" w:rsidRPr="00443472" w:rsidRDefault="00443472" w:rsidP="00443472">
      <w:pPr>
        <w:shd w:val="clear" w:color="auto" w:fill="FFFFFF"/>
        <w:spacing w:after="0"/>
        <w:jc w:val="both"/>
        <w:rPr>
          <w:rFonts w:ascii="Times New Roman" w:eastAsia="Times New Roman" w:hAnsi="Times New Roman" w:cs="Times New Roman"/>
          <w:i/>
          <w:sz w:val="26"/>
          <w:szCs w:val="26"/>
        </w:rPr>
      </w:pPr>
    </w:p>
    <w:p w:rsidR="00443472" w:rsidRPr="00443472" w:rsidRDefault="00443472" w:rsidP="00443472">
      <w:pPr>
        <w:shd w:val="clear" w:color="auto" w:fill="FFFFFF"/>
        <w:spacing w:after="0"/>
        <w:ind w:firstLine="720"/>
        <w:jc w:val="both"/>
        <w:rPr>
          <w:rFonts w:ascii="Times New Roman" w:eastAsia="Times New Roman" w:hAnsi="Times New Roman" w:cs="Times New Roman"/>
          <w:sz w:val="26"/>
          <w:szCs w:val="26"/>
        </w:rPr>
      </w:pPr>
      <w:r w:rsidRPr="00443472">
        <w:rPr>
          <w:rFonts w:ascii="Times New Roman" w:eastAsia="Times New Roman" w:hAnsi="Times New Roman" w:cs="Times New Roman"/>
          <w:b/>
          <w:sz w:val="26"/>
          <w:szCs w:val="26"/>
        </w:rPr>
        <w:t xml:space="preserve">Thực trạng và nhu cầu định hướng hành </w:t>
      </w:r>
      <w:proofErr w:type="gramStart"/>
      <w:r w:rsidRPr="00443472">
        <w:rPr>
          <w:rFonts w:ascii="Times New Roman" w:eastAsia="Times New Roman" w:hAnsi="Times New Roman" w:cs="Times New Roman"/>
          <w:b/>
          <w:sz w:val="26"/>
          <w:szCs w:val="26"/>
        </w:rPr>
        <w:t>vi</w:t>
      </w:r>
      <w:proofErr w:type="gramEnd"/>
      <w:r w:rsidRPr="00443472">
        <w:rPr>
          <w:rFonts w:ascii="Times New Roman" w:eastAsia="Times New Roman" w:hAnsi="Times New Roman" w:cs="Times New Roman"/>
          <w:b/>
          <w:sz w:val="26"/>
          <w:szCs w:val="26"/>
        </w:rPr>
        <w:t>, năng lực tư duy cho học sinh hệ trung cấp tại trường CĐ Lý Tự Trọng Tp HCM</w:t>
      </w:r>
      <w:r w:rsidRPr="00443472">
        <w:rPr>
          <w:rFonts w:ascii="Times New Roman" w:eastAsia="Times New Roman" w:hAnsi="Times New Roman" w:cs="Times New Roman"/>
          <w:sz w:val="26"/>
          <w:szCs w:val="26"/>
        </w:rPr>
        <w:t xml:space="preserve"> </w:t>
      </w:r>
    </w:p>
    <w:p w:rsidR="00443472" w:rsidRPr="00443472" w:rsidRDefault="00443472" w:rsidP="00443472">
      <w:pPr>
        <w:shd w:val="clear" w:color="auto" w:fill="FFFFFF"/>
        <w:spacing w:after="0"/>
        <w:ind w:firstLine="720"/>
        <w:jc w:val="both"/>
        <w:rPr>
          <w:rFonts w:ascii="Times New Roman" w:eastAsia="Times New Roman" w:hAnsi="Times New Roman" w:cs="Times New Roman"/>
          <w:sz w:val="26"/>
          <w:szCs w:val="26"/>
        </w:rPr>
      </w:pPr>
      <w:r w:rsidRPr="00443472">
        <w:rPr>
          <w:rFonts w:ascii="Times New Roman" w:eastAsia="Times New Roman" w:hAnsi="Times New Roman" w:cs="Times New Roman"/>
          <w:sz w:val="26"/>
          <w:szCs w:val="26"/>
        </w:rPr>
        <w:t>Thống kê cho tác giả một trong những ấn tượng mạnh &amp; ngược, ngay từ câu 01 đến câu 05 đó chính là sự bỏ ngỏ của nơi cư trú, chính quyền địa phương trong định hướng, giáo dục, giúp đỡ và chăm só</w:t>
      </w:r>
      <w:r>
        <w:rPr>
          <w:rFonts w:ascii="Times New Roman" w:eastAsia="Times New Roman" w:hAnsi="Times New Roman" w:cs="Times New Roman"/>
          <w:sz w:val="26"/>
          <w:szCs w:val="26"/>
        </w:rPr>
        <w:t>c</w:t>
      </w:r>
      <w:r w:rsidRPr="00443472">
        <w:rPr>
          <w:rFonts w:ascii="Times New Roman" w:eastAsia="Times New Roman" w:hAnsi="Times New Roman" w:cs="Times New Roman"/>
          <w:sz w:val="26"/>
          <w:szCs w:val="26"/>
        </w:rPr>
        <w:t xml:space="preserve"> lớp thanh niên – học sinh trong đối tượng này (tỉ lệ 60,41% học sinh không tham dự các buổi tuyên truyền giáo </w:t>
      </w:r>
      <w:r>
        <w:rPr>
          <w:rFonts w:ascii="Times New Roman" w:eastAsia="Times New Roman" w:hAnsi="Times New Roman" w:cs="Times New Roman"/>
          <w:sz w:val="26"/>
          <w:szCs w:val="26"/>
        </w:rPr>
        <w:t>d</w:t>
      </w:r>
      <w:r w:rsidRPr="00443472">
        <w:rPr>
          <w:rFonts w:ascii="Times New Roman" w:eastAsia="Times New Roman" w:hAnsi="Times New Roman" w:cs="Times New Roman"/>
          <w:sz w:val="26"/>
          <w:szCs w:val="26"/>
        </w:rPr>
        <w:t>ục tại địa phương, trong khi đó sự kỳ vọng, nhận thức và mong đợi rất lớn 92,60% các em nhận thức việc tuân thủ pháp luật, tìm kiếm kiến thức, lĩnh hội kỹ năng…lại chủ chốt là ở nhà trường “ so sánh câu 1 và câu 3 với câu 5” trong bảng khảo sát).</w:t>
      </w:r>
    </w:p>
    <w:p w:rsidR="00443472" w:rsidRPr="00443472" w:rsidRDefault="00443472" w:rsidP="00443472">
      <w:pPr>
        <w:shd w:val="clear" w:color="auto" w:fill="FFFFFF"/>
        <w:spacing w:after="0"/>
        <w:jc w:val="both"/>
        <w:rPr>
          <w:rFonts w:ascii="Times New Roman" w:eastAsia="Times New Roman" w:hAnsi="Times New Roman" w:cs="Times New Roman"/>
          <w:sz w:val="26"/>
          <w:szCs w:val="26"/>
        </w:rPr>
      </w:pPr>
      <w:r w:rsidRPr="00443472">
        <w:rPr>
          <w:rFonts w:ascii="Times New Roman" w:eastAsia="Times New Roman" w:hAnsi="Times New Roman" w:cs="Times New Roman"/>
          <w:sz w:val="26"/>
          <w:szCs w:val="26"/>
        </w:rPr>
        <w:t>Hơn nữa việc tìm đến lời giải đáp pháp luật, giải đáp các thắc mắc tâm lí, thể lý lứa tuổi của học sinh chúng ta chỉ thực sự có – thực sự diễn ra khi các em gặp phải những vấn đề nan giải, khúc mắc mà bản thân không nthể tự giải quyết được trong cuộc sống chiếm tỷ lệ “55,56% tại câu 2”, như vậy</w:t>
      </w:r>
      <w:r>
        <w:rPr>
          <w:rFonts w:ascii="Times New Roman" w:eastAsia="Times New Roman" w:hAnsi="Times New Roman" w:cs="Times New Roman"/>
          <w:sz w:val="26"/>
          <w:szCs w:val="26"/>
        </w:rPr>
        <w:t>:</w:t>
      </w:r>
      <w:r w:rsidRPr="00443472">
        <w:rPr>
          <w:rFonts w:ascii="Times New Roman" w:eastAsia="Times New Roman" w:hAnsi="Times New Roman" w:cs="Times New Roman"/>
          <w:sz w:val="26"/>
          <w:szCs w:val="26"/>
        </w:rPr>
        <w:t xml:space="preserve"> khi hơn ½ đối tượng nghiên cứu đại diện khảo sát đã nói lên nhu câu đó chính là </w:t>
      </w:r>
      <w:r>
        <w:rPr>
          <w:rFonts w:ascii="Times New Roman" w:eastAsia="Times New Roman" w:hAnsi="Times New Roman" w:cs="Times New Roman"/>
          <w:sz w:val="26"/>
          <w:szCs w:val="26"/>
        </w:rPr>
        <w:t>yêu cầu cần thiết</w:t>
      </w:r>
      <w:r w:rsidRPr="00443472">
        <w:rPr>
          <w:rFonts w:ascii="Times New Roman" w:eastAsia="Times New Roman" w:hAnsi="Times New Roman" w:cs="Times New Roman"/>
          <w:sz w:val="26"/>
          <w:szCs w:val="26"/>
        </w:rPr>
        <w:t xml:space="preserve"> mà Nhà trường, các Khoa, Phòng chức năng chúng ta cần thấu hiểu, cảm nhận và giúp đỡ giải quyết cho các em trong tinh thần là một người anh, </w:t>
      </w:r>
      <w:r>
        <w:rPr>
          <w:rFonts w:ascii="Times New Roman" w:eastAsia="Times New Roman" w:hAnsi="Times New Roman" w:cs="Times New Roman"/>
          <w:sz w:val="26"/>
          <w:szCs w:val="26"/>
        </w:rPr>
        <w:t xml:space="preserve">một </w:t>
      </w:r>
      <w:r w:rsidRPr="00443472">
        <w:rPr>
          <w:rFonts w:ascii="Times New Roman" w:eastAsia="Times New Roman" w:hAnsi="Times New Roman" w:cs="Times New Roman"/>
          <w:sz w:val="26"/>
          <w:szCs w:val="26"/>
        </w:rPr>
        <w:t>người dẫn đường và vai trò cao cả của người thầy là kỹ sư tâm hồn cho lớp trẻ.</w:t>
      </w:r>
    </w:p>
    <w:p w:rsidR="00443472" w:rsidRPr="00443472" w:rsidRDefault="00443472" w:rsidP="00443472">
      <w:pPr>
        <w:shd w:val="clear" w:color="auto" w:fill="FFFFFF"/>
        <w:spacing w:after="0"/>
        <w:jc w:val="both"/>
        <w:rPr>
          <w:rFonts w:ascii="Times New Roman" w:eastAsia="Times New Roman" w:hAnsi="Times New Roman" w:cs="Times New Roman"/>
          <w:sz w:val="26"/>
          <w:szCs w:val="26"/>
        </w:rPr>
      </w:pPr>
    </w:p>
    <w:p w:rsidR="00443472" w:rsidRPr="00443472" w:rsidRDefault="00443472" w:rsidP="00443472">
      <w:pPr>
        <w:shd w:val="clear" w:color="auto" w:fill="FFFFFF"/>
        <w:spacing w:after="0"/>
        <w:ind w:firstLine="720"/>
        <w:jc w:val="both"/>
        <w:rPr>
          <w:rFonts w:ascii="Times New Roman" w:eastAsia="Times New Roman" w:hAnsi="Times New Roman" w:cs="Times New Roman"/>
          <w:b/>
          <w:sz w:val="26"/>
          <w:szCs w:val="26"/>
        </w:rPr>
      </w:pPr>
      <w:r w:rsidRPr="00443472">
        <w:rPr>
          <w:rFonts w:ascii="Times New Roman" w:eastAsia="Times New Roman" w:hAnsi="Times New Roman" w:cs="Times New Roman"/>
          <w:b/>
          <w:sz w:val="26"/>
          <w:szCs w:val="26"/>
        </w:rPr>
        <w:lastRenderedPageBreak/>
        <w:t xml:space="preserve">Nhận thức </w:t>
      </w:r>
      <w:proofErr w:type="gramStart"/>
      <w:r w:rsidRPr="00443472">
        <w:rPr>
          <w:rFonts w:ascii="Times New Roman" w:eastAsia="Times New Roman" w:hAnsi="Times New Roman" w:cs="Times New Roman"/>
          <w:b/>
          <w:sz w:val="26"/>
          <w:szCs w:val="26"/>
        </w:rPr>
        <w:t>chung</w:t>
      </w:r>
      <w:proofErr w:type="gramEnd"/>
      <w:r w:rsidRPr="00443472">
        <w:rPr>
          <w:rFonts w:ascii="Times New Roman" w:eastAsia="Times New Roman" w:hAnsi="Times New Roman" w:cs="Times New Roman"/>
          <w:b/>
          <w:sz w:val="26"/>
          <w:szCs w:val="26"/>
        </w:rPr>
        <w:t xml:space="preserve"> và thái độ đối với cộng đồng </w:t>
      </w:r>
    </w:p>
    <w:p w:rsidR="00443472" w:rsidRPr="00443472" w:rsidRDefault="00443472" w:rsidP="00443472">
      <w:pPr>
        <w:shd w:val="clear" w:color="auto" w:fill="FFFFFF"/>
        <w:spacing w:after="0"/>
        <w:ind w:firstLine="720"/>
        <w:jc w:val="both"/>
        <w:rPr>
          <w:rFonts w:ascii="Times New Roman" w:eastAsia="Times New Roman" w:hAnsi="Times New Roman" w:cs="Times New Roman"/>
          <w:sz w:val="26"/>
          <w:szCs w:val="26"/>
        </w:rPr>
      </w:pPr>
      <w:r w:rsidRPr="00443472">
        <w:rPr>
          <w:rFonts w:ascii="Times New Roman" w:eastAsia="Times New Roman" w:hAnsi="Times New Roman" w:cs="Times New Roman"/>
          <w:sz w:val="26"/>
          <w:szCs w:val="26"/>
        </w:rPr>
        <w:t>Bảng khảo sát cũng cho thấy rằng, trong giới thanh niên, học sinh các lớp của chúng ta cũng tồn tại một số học sinh cá biệt, cá tính khác hơn so với tâm lý lứa tuổi chung khi có 8,40% học sinh cho rằng trách nhiệm cộng đồng, tinh thần đoàn kết, tương trợ, giúp đỡ lẫn nhau… không phải xuất phát từ trách nhiệm của cá nhân mình mà đó chính là trách nhiệm của Ban cán sự lớp và Nhà trường “Câu số 7”; hoặc rõ hơn đối tượng nghiên cứu của chúng ta còn hoàn toàn chưa nhận thức đúng, nhận thúc đủ kế hoạch sống có hiệu quả, xác định một mục đích rõ ràng cho một công việc cá nhân &amp; việc xây dựng năng lực về trí tuệ cho nhận thức, về giá trị đạo đức &amp; thái độ của riêng mình trong mối quan hệ với xã hội thời điểm này là cần thiết  hay không? Chiếm tỉ lệ 6</w:t>
      </w:r>
      <w:proofErr w:type="gramStart"/>
      <w:r w:rsidRPr="00443472">
        <w:rPr>
          <w:rFonts w:ascii="Times New Roman" w:eastAsia="Times New Roman" w:hAnsi="Times New Roman" w:cs="Times New Roman"/>
          <w:sz w:val="26"/>
          <w:szCs w:val="26"/>
        </w:rPr>
        <w:t>,17</w:t>
      </w:r>
      <w:proofErr w:type="gramEnd"/>
      <w:r w:rsidRPr="00443472">
        <w:rPr>
          <w:rFonts w:ascii="Times New Roman" w:eastAsia="Times New Roman" w:hAnsi="Times New Roman" w:cs="Times New Roman"/>
          <w:sz w:val="26"/>
          <w:szCs w:val="26"/>
        </w:rPr>
        <w:t xml:space="preserve">% kết quả ở “câu 8+ câu 9”; </w:t>
      </w:r>
    </w:p>
    <w:p w:rsidR="00443472" w:rsidRDefault="00443472" w:rsidP="00443472">
      <w:pPr>
        <w:rPr>
          <w:rFonts w:ascii="Times New Roman" w:hAnsi="Times New Roman" w:cs="Times New Roman"/>
          <w:color w:val="FF0000"/>
          <w:sz w:val="28"/>
          <w:szCs w:val="28"/>
        </w:rPr>
      </w:pPr>
      <w:r w:rsidRPr="00443472">
        <w:rPr>
          <w:rFonts w:ascii="Times New Roman" w:eastAsia="Times New Roman" w:hAnsi="Times New Roman" w:cs="Times New Roman"/>
          <w:i/>
          <w:sz w:val="26"/>
          <w:szCs w:val="26"/>
        </w:rPr>
        <w:t xml:space="preserve">Xuyên suốt bảng điều tra người viết cho rằng những nhu cầu về </w:t>
      </w:r>
      <w:r w:rsidR="00A04996">
        <w:rPr>
          <w:rFonts w:ascii="Times New Roman" w:eastAsia="Times New Roman" w:hAnsi="Times New Roman" w:cs="Times New Roman"/>
          <w:i/>
          <w:sz w:val="26"/>
          <w:szCs w:val="26"/>
        </w:rPr>
        <w:t>xem xét truyền giảng về “</w:t>
      </w:r>
      <w:r w:rsidR="00A04996" w:rsidRPr="00E65CC9">
        <w:rPr>
          <w:rFonts w:ascii="Times New Roman" w:eastAsia="Times New Roman" w:hAnsi="Times New Roman" w:cs="Times New Roman"/>
          <w:i/>
          <w:sz w:val="26"/>
          <w:szCs w:val="26"/>
        </w:rPr>
        <w:t>Sự Tác Động Của Pháp Luật Và Đạo Đức Trong Việc Hình Thành Nhân Cách Cho Sinh Viên Trường Cao Đẳng Lý Tự Trọng Thành Phố Hồ Chí Minh</w:t>
      </w:r>
      <w:r w:rsidR="00A04996">
        <w:rPr>
          <w:rFonts w:ascii="Times New Roman" w:eastAsia="Times New Roman" w:hAnsi="Times New Roman" w:cs="Times New Roman"/>
          <w:i/>
          <w:sz w:val="26"/>
          <w:szCs w:val="26"/>
        </w:rPr>
        <w:t>”</w:t>
      </w:r>
      <w:r w:rsidR="00A04996" w:rsidRPr="00E65CC9">
        <w:rPr>
          <w:rFonts w:ascii="Times New Roman" w:eastAsia="Times New Roman" w:hAnsi="Times New Roman" w:cs="Times New Roman"/>
          <w:i/>
          <w:sz w:val="26"/>
          <w:szCs w:val="26"/>
        </w:rPr>
        <w:t xml:space="preserve"> </w:t>
      </w:r>
      <w:r w:rsidR="00A04996" w:rsidRPr="001D3CD8">
        <w:rPr>
          <w:rFonts w:ascii="Times New Roman" w:eastAsia="Times New Roman" w:hAnsi="Times New Roman" w:cs="Times New Roman"/>
          <w:i/>
          <w:sz w:val="26"/>
          <w:szCs w:val="26"/>
        </w:rPr>
        <w:t xml:space="preserve">chúng ta </w:t>
      </w:r>
      <w:r w:rsidRPr="00443472">
        <w:rPr>
          <w:rFonts w:ascii="Times New Roman" w:eastAsia="Times New Roman" w:hAnsi="Times New Roman" w:cs="Times New Roman"/>
          <w:i/>
          <w:sz w:val="26"/>
          <w:szCs w:val="26"/>
        </w:rPr>
        <w:t>là nhu cầu thực tiễn cấp thiết, nhu cầu đó đòi hỏi mỗi cá nhân người thầy, nhà quản lý cần thấu hiểu và đồng cảm</w:t>
      </w:r>
      <w:bookmarkStart w:id="0" w:name="_GoBack"/>
      <w:bookmarkEnd w:id="0"/>
    </w:p>
    <w:p w:rsidR="001D3CD8" w:rsidRPr="001D3CD8" w:rsidRDefault="001D3CD8" w:rsidP="001D3CD8">
      <w:pPr>
        <w:shd w:val="clear" w:color="auto" w:fill="FFFFFF"/>
        <w:spacing w:after="0"/>
        <w:contextualSpacing/>
        <w:jc w:val="both"/>
        <w:rPr>
          <w:rFonts w:ascii="Times New Roman" w:eastAsia="Times New Roman" w:hAnsi="Times New Roman" w:cs="Times New Roman"/>
          <w:b/>
          <w:sz w:val="26"/>
          <w:szCs w:val="26"/>
        </w:rPr>
      </w:pPr>
      <w:r w:rsidRPr="001D3CD8">
        <w:rPr>
          <w:rFonts w:ascii="Times New Roman" w:eastAsia="Times New Roman" w:hAnsi="Times New Roman" w:cs="Times New Roman"/>
          <w:b/>
          <w:sz w:val="26"/>
          <w:szCs w:val="26"/>
        </w:rPr>
        <w:t xml:space="preserve">PHẦN KẾT LUẬN, KIẾN NGHỊ:   </w:t>
      </w:r>
    </w:p>
    <w:p w:rsidR="001D3CD8" w:rsidRPr="001D3CD8" w:rsidRDefault="001D3CD8" w:rsidP="001D3CD8">
      <w:pPr>
        <w:shd w:val="clear" w:color="auto" w:fill="FFFFFF"/>
        <w:spacing w:after="0"/>
        <w:contextualSpacing/>
        <w:jc w:val="both"/>
        <w:rPr>
          <w:rFonts w:ascii="Times New Roman" w:eastAsia="Times New Roman" w:hAnsi="Times New Roman" w:cs="Times New Roman"/>
          <w:sz w:val="26"/>
          <w:szCs w:val="26"/>
        </w:rPr>
      </w:pPr>
      <w:r w:rsidRPr="001D3CD8">
        <w:rPr>
          <w:rFonts w:ascii="Times New Roman" w:eastAsia="Times New Roman" w:hAnsi="Times New Roman" w:cs="Times New Roman"/>
          <w:b/>
          <w:sz w:val="26"/>
          <w:szCs w:val="26"/>
        </w:rPr>
        <w:t>Kết luận:</w:t>
      </w:r>
      <w:r w:rsidRPr="001D3CD8">
        <w:rPr>
          <w:rFonts w:ascii="Times New Roman" w:eastAsia="Times New Roman" w:hAnsi="Times New Roman" w:cs="Times New Roman"/>
          <w:sz w:val="26"/>
          <w:szCs w:val="26"/>
        </w:rPr>
        <w:t xml:space="preserve"> </w:t>
      </w:r>
    </w:p>
    <w:p w:rsidR="001D3CD8" w:rsidRDefault="001D3CD8" w:rsidP="001D3CD8">
      <w:pPr>
        <w:shd w:val="clear" w:color="auto" w:fill="FFFFFF"/>
        <w:spacing w:after="0"/>
        <w:ind w:firstLine="360"/>
        <w:jc w:val="both"/>
        <w:rPr>
          <w:rFonts w:ascii="Times New Roman" w:eastAsia="Times New Roman" w:hAnsi="Times New Roman" w:cs="Times New Roman"/>
          <w:sz w:val="26"/>
          <w:szCs w:val="26"/>
        </w:rPr>
      </w:pPr>
      <w:r w:rsidRPr="001D3CD8">
        <w:rPr>
          <w:rFonts w:ascii="Times New Roman" w:eastAsia="Times New Roman" w:hAnsi="Times New Roman" w:cs="Times New Roman"/>
          <w:sz w:val="26"/>
          <w:szCs w:val="26"/>
        </w:rPr>
        <w:t xml:space="preserve">Cùng với định hướng mục tiêu </w:t>
      </w:r>
      <w:r w:rsidRPr="001D3CD8">
        <w:rPr>
          <w:rFonts w:ascii="Times New Roman" w:eastAsia="Times New Roman" w:hAnsi="Times New Roman" w:cs="Times New Roman"/>
          <w:b/>
          <w:sz w:val="26"/>
          <w:szCs w:val="26"/>
        </w:rPr>
        <w:t>“Tri thức – Sáng tạo – Phát triển - Bền vững”</w:t>
      </w:r>
      <w:r w:rsidRPr="001D3CD8">
        <w:rPr>
          <w:rFonts w:ascii="Times New Roman" w:eastAsia="Times New Roman" w:hAnsi="Times New Roman" w:cs="Times New Roman"/>
          <w:sz w:val="26"/>
          <w:szCs w:val="26"/>
        </w:rPr>
        <w:t xml:space="preserve"> mà nhà trường chúng ta đã, đang phấn đấu thực hiện; thì các yếu tố bên trong quá trình của hoạt động giảng dạy luôn được coi trọng và hoàn chỉnh;  Bởi lẽ đó,</w:t>
      </w:r>
      <w:r w:rsidR="00E65CC9">
        <w:rPr>
          <w:rFonts w:ascii="Times New Roman" w:eastAsia="Times New Roman" w:hAnsi="Times New Roman" w:cs="Times New Roman"/>
          <w:sz w:val="26"/>
          <w:szCs w:val="26"/>
        </w:rPr>
        <w:t>bài viết mang nội dung:</w:t>
      </w:r>
      <w:r w:rsidRPr="001D3CD8">
        <w:rPr>
          <w:rFonts w:ascii="Times New Roman" w:eastAsia="Times New Roman" w:hAnsi="Times New Roman" w:cs="Times New Roman"/>
          <w:sz w:val="26"/>
          <w:szCs w:val="26"/>
        </w:rPr>
        <w:t xml:space="preserve"> </w:t>
      </w:r>
      <w:r w:rsidR="00E65CC9">
        <w:rPr>
          <w:rFonts w:ascii="Times New Roman" w:eastAsia="Times New Roman" w:hAnsi="Times New Roman" w:cs="Times New Roman"/>
          <w:sz w:val="26"/>
          <w:szCs w:val="26"/>
        </w:rPr>
        <w:t>“</w:t>
      </w:r>
      <w:r w:rsidR="00E65CC9" w:rsidRPr="00E65CC9">
        <w:rPr>
          <w:rFonts w:ascii="Times New Roman" w:eastAsia="Times New Roman" w:hAnsi="Times New Roman" w:cs="Times New Roman"/>
          <w:i/>
          <w:sz w:val="26"/>
          <w:szCs w:val="26"/>
        </w:rPr>
        <w:t>Sự Tác Động Của Pháp Luật Và Đạo Đức Trong Việc Hình Thành Nhân Cách Cho Sinh Viên Trường Cao Đẳng Lý Tự Trọng Thành Phố Hồ Chí Minh</w:t>
      </w:r>
      <w:r w:rsidR="00E65CC9">
        <w:rPr>
          <w:rFonts w:ascii="Times New Roman" w:eastAsia="Times New Roman" w:hAnsi="Times New Roman" w:cs="Times New Roman"/>
          <w:i/>
          <w:sz w:val="26"/>
          <w:szCs w:val="26"/>
        </w:rPr>
        <w:t>”</w:t>
      </w:r>
      <w:r w:rsidR="00E65CC9" w:rsidRPr="00E65CC9">
        <w:rPr>
          <w:rFonts w:ascii="Times New Roman" w:eastAsia="Times New Roman" w:hAnsi="Times New Roman" w:cs="Times New Roman"/>
          <w:i/>
          <w:sz w:val="26"/>
          <w:szCs w:val="26"/>
        </w:rPr>
        <w:t xml:space="preserve"> </w:t>
      </w:r>
      <w:r w:rsidRPr="001D3CD8">
        <w:rPr>
          <w:rFonts w:ascii="Times New Roman" w:eastAsia="Times New Roman" w:hAnsi="Times New Roman" w:cs="Times New Roman"/>
          <w:i/>
          <w:sz w:val="26"/>
          <w:szCs w:val="26"/>
        </w:rPr>
        <w:t>chúng ta cũng cần được đạt ra và giải quyết</w:t>
      </w:r>
      <w:r w:rsidRPr="001D3CD8">
        <w:rPr>
          <w:rFonts w:ascii="Times New Roman" w:eastAsia="Times New Roman" w:hAnsi="Times New Roman" w:cs="Times New Roman"/>
          <w:sz w:val="26"/>
          <w:szCs w:val="26"/>
        </w:rPr>
        <w:t>, cụ thể hơn đối tượng học sinh – thanh niên của nhà trường chúng ta cũng cần quan, định hướng, chuyển giao kiến thức</w:t>
      </w:r>
      <w:r>
        <w:rPr>
          <w:rFonts w:ascii="Times New Roman" w:eastAsia="Times New Roman" w:hAnsi="Times New Roman" w:cs="Times New Roman"/>
          <w:sz w:val="26"/>
          <w:szCs w:val="26"/>
        </w:rPr>
        <w:t xml:space="preserve"> pháp luật trong sự tích hợp với các quy phạm đạo đức</w:t>
      </w:r>
      <w:r w:rsidRPr="001D3CD8">
        <w:rPr>
          <w:rFonts w:ascii="Times New Roman" w:eastAsia="Times New Roman" w:hAnsi="Times New Roman" w:cs="Times New Roman"/>
          <w:sz w:val="26"/>
          <w:szCs w:val="26"/>
        </w:rPr>
        <w:t xml:space="preserve"> một cách hài hòa </w:t>
      </w:r>
      <w:r>
        <w:rPr>
          <w:rFonts w:ascii="Times New Roman" w:eastAsia="Times New Roman" w:hAnsi="Times New Roman" w:cs="Times New Roman"/>
          <w:sz w:val="26"/>
          <w:szCs w:val="26"/>
        </w:rPr>
        <w:t>khi giảng dạy kiến thức học</w:t>
      </w:r>
      <w:r w:rsidRPr="001D3CD8">
        <w:rPr>
          <w:rFonts w:ascii="Times New Roman" w:eastAsia="Times New Roman" w:hAnsi="Times New Roman" w:cs="Times New Roman"/>
          <w:sz w:val="26"/>
          <w:szCs w:val="26"/>
        </w:rPr>
        <w:t xml:space="preserve"> sinh </w:t>
      </w:r>
      <w:r w:rsidR="00E65CC9">
        <w:rPr>
          <w:rFonts w:ascii="Times New Roman" w:eastAsia="Times New Roman" w:hAnsi="Times New Roman" w:cs="Times New Roman"/>
          <w:sz w:val="26"/>
          <w:szCs w:val="26"/>
        </w:rPr>
        <w:t xml:space="preserve">– sinh viên đang ở độ tuổi thanh niên này, </w:t>
      </w:r>
      <w:r>
        <w:rPr>
          <w:rFonts w:ascii="Times New Roman" w:eastAsia="Times New Roman" w:hAnsi="Times New Roman" w:cs="Times New Roman"/>
          <w:sz w:val="26"/>
          <w:szCs w:val="26"/>
        </w:rPr>
        <w:t>các em</w:t>
      </w:r>
      <w:r w:rsidRPr="001D3CD8">
        <w:rPr>
          <w:rFonts w:ascii="Times New Roman" w:eastAsia="Times New Roman" w:hAnsi="Times New Roman" w:cs="Times New Roman"/>
          <w:sz w:val="26"/>
          <w:szCs w:val="26"/>
        </w:rPr>
        <w:t xml:space="preserve"> đang trong quá trình hình thành nhân cách, lĩnh hội tri thức, từng bước hoàn thiện vai trò to lớn là một công dân đầy đủ quyền và nghĩa vụ khi bước vào đời. </w:t>
      </w:r>
    </w:p>
    <w:p w:rsidR="00D139BB" w:rsidRPr="00D139BB" w:rsidRDefault="00D139BB" w:rsidP="00D139BB">
      <w:pPr>
        <w:spacing w:before="120" w:after="120" w:line="312" w:lineRule="auto"/>
        <w:jc w:val="both"/>
        <w:rPr>
          <w:rFonts w:ascii="Times New Roman" w:eastAsia="Calibri" w:hAnsi="Times New Roman" w:cs="Times New Roman"/>
          <w:b/>
          <w:bCs/>
          <w:i/>
          <w:sz w:val="26"/>
          <w:szCs w:val="26"/>
        </w:rPr>
      </w:pPr>
      <w:r w:rsidRPr="00D139BB">
        <w:rPr>
          <w:rFonts w:ascii="Times New Roman" w:eastAsia="Calibri" w:hAnsi="Times New Roman" w:cs="Times New Roman"/>
          <w:b/>
          <w:bCs/>
          <w:i/>
          <w:sz w:val="26"/>
          <w:szCs w:val="26"/>
        </w:rPr>
        <w:t xml:space="preserve">Tính </w:t>
      </w:r>
      <w:r w:rsidR="001D3CD8">
        <w:rPr>
          <w:rFonts w:ascii="Times New Roman" w:eastAsia="Calibri" w:hAnsi="Times New Roman" w:cs="Times New Roman"/>
          <w:b/>
          <w:bCs/>
          <w:i/>
          <w:sz w:val="26"/>
          <w:szCs w:val="26"/>
        </w:rPr>
        <w:t>chuẩn mực và sự cần thiết trong mối quan hệ với đạo đức để hình thành nhân cách cho học sinh sinh viên nhà trường.</w:t>
      </w:r>
      <w:r w:rsidRPr="00D139BB">
        <w:rPr>
          <w:rFonts w:ascii="Times New Roman" w:eastAsia="Calibri" w:hAnsi="Times New Roman" w:cs="Times New Roman"/>
          <w:b/>
          <w:bCs/>
          <w:i/>
          <w:sz w:val="26"/>
          <w:szCs w:val="26"/>
        </w:rPr>
        <w:t xml:space="preserve"> </w:t>
      </w:r>
    </w:p>
    <w:p w:rsidR="00D139BB" w:rsidRPr="00D139BB" w:rsidRDefault="00D139BB" w:rsidP="00D139BB">
      <w:pPr>
        <w:spacing w:before="120" w:after="120" w:line="312" w:lineRule="auto"/>
        <w:jc w:val="both"/>
        <w:rPr>
          <w:rFonts w:ascii="Times New Roman" w:eastAsia="Calibri" w:hAnsi="Times New Roman" w:cs="Times New Roman"/>
          <w:sz w:val="26"/>
          <w:szCs w:val="26"/>
        </w:rPr>
      </w:pPr>
      <w:r w:rsidRPr="00D139BB">
        <w:rPr>
          <w:rFonts w:ascii="Times New Roman" w:eastAsia="Calibri" w:hAnsi="Times New Roman" w:cs="Times New Roman"/>
          <w:sz w:val="26"/>
          <w:szCs w:val="26"/>
        </w:rPr>
        <w:lastRenderedPageBreak/>
        <w:t xml:space="preserve">Pháp luật </w:t>
      </w:r>
      <w:r w:rsidR="001D3CD8">
        <w:rPr>
          <w:rFonts w:ascii="Times New Roman" w:eastAsia="Calibri" w:hAnsi="Times New Roman" w:cs="Times New Roman"/>
          <w:sz w:val="26"/>
          <w:szCs w:val="26"/>
        </w:rPr>
        <w:t>và đạo đức luôn là</w:t>
      </w:r>
      <w:r w:rsidRPr="00D139BB">
        <w:rPr>
          <w:rFonts w:ascii="Times New Roman" w:eastAsia="Calibri" w:hAnsi="Times New Roman" w:cs="Times New Roman"/>
          <w:sz w:val="26"/>
          <w:szCs w:val="26"/>
        </w:rPr>
        <w:t xml:space="preserve"> </w:t>
      </w:r>
      <w:r w:rsidRPr="00D139BB">
        <w:rPr>
          <w:rFonts w:ascii="Times New Roman" w:eastAsia="Calibri" w:hAnsi="Times New Roman" w:cs="Times New Roman"/>
          <w:b/>
          <w:bCs/>
          <w:i/>
          <w:iCs/>
          <w:sz w:val="26"/>
          <w:szCs w:val="26"/>
        </w:rPr>
        <w:t>khuôn mẫu, chuẩn mực</w:t>
      </w:r>
      <w:r w:rsidRPr="00D139BB">
        <w:rPr>
          <w:rFonts w:ascii="Times New Roman" w:eastAsia="Calibri" w:hAnsi="Times New Roman" w:cs="Times New Roman"/>
          <w:sz w:val="26"/>
          <w:szCs w:val="26"/>
        </w:rPr>
        <w:t xml:space="preserve"> cho hành vi xử sự của con người được xác định cụ thể</w:t>
      </w:r>
      <w:r>
        <w:rPr>
          <w:rFonts w:ascii="Times New Roman" w:eastAsia="Calibri" w:hAnsi="Times New Roman" w:cs="Times New Roman"/>
          <w:sz w:val="26"/>
          <w:szCs w:val="26"/>
        </w:rPr>
        <w:t>,</w:t>
      </w:r>
      <w:r w:rsidRPr="00D139BB">
        <w:rPr>
          <w:rFonts w:ascii="Times New Roman" w:eastAsia="Calibri" w:hAnsi="Times New Roman" w:cs="Times New Roman"/>
          <w:sz w:val="26"/>
          <w:szCs w:val="26"/>
        </w:rPr>
        <w:t xml:space="preserve"> </w:t>
      </w:r>
      <w:r w:rsidR="001D3CD8" w:rsidRPr="00D139BB">
        <w:rPr>
          <w:rFonts w:ascii="Times New Roman" w:eastAsia="Calibri" w:hAnsi="Times New Roman" w:cs="Times New Roman"/>
          <w:sz w:val="26"/>
          <w:szCs w:val="26"/>
        </w:rPr>
        <w:t>p</w:t>
      </w:r>
      <w:r w:rsidRPr="00D139BB">
        <w:rPr>
          <w:rFonts w:ascii="Times New Roman" w:eastAsia="Calibri" w:hAnsi="Times New Roman" w:cs="Times New Roman"/>
          <w:sz w:val="26"/>
          <w:szCs w:val="26"/>
        </w:rPr>
        <w:t xml:space="preserve">háp luật đưa ra </w:t>
      </w:r>
      <w:r w:rsidRPr="00D139BB">
        <w:rPr>
          <w:rFonts w:ascii="Times New Roman" w:eastAsia="Calibri" w:hAnsi="Times New Roman" w:cs="Times New Roman"/>
          <w:b/>
          <w:bCs/>
          <w:i/>
          <w:iCs/>
          <w:sz w:val="26"/>
          <w:szCs w:val="26"/>
        </w:rPr>
        <w:t>giới hạn cần thiết</w:t>
      </w:r>
      <w:r w:rsidRPr="00D139BB">
        <w:rPr>
          <w:rFonts w:ascii="Times New Roman" w:eastAsia="Calibri" w:hAnsi="Times New Roman" w:cs="Times New Roman"/>
          <w:sz w:val="26"/>
          <w:szCs w:val="26"/>
        </w:rPr>
        <w:t xml:space="preserve"> mà nhà nước quy định để các chủ thể có thể xử sự một cách tự do trong khuôn khổ cho phép</w:t>
      </w:r>
      <w:r w:rsidR="001D3CD8">
        <w:rPr>
          <w:rFonts w:ascii="Times New Roman" w:eastAsia="Calibri" w:hAnsi="Times New Roman" w:cs="Times New Roman"/>
          <w:sz w:val="26"/>
          <w:szCs w:val="26"/>
        </w:rPr>
        <w:t xml:space="preserve">; </w:t>
      </w:r>
      <w:r w:rsidRPr="00D139BB">
        <w:rPr>
          <w:rFonts w:ascii="Times New Roman" w:eastAsia="Calibri" w:hAnsi="Times New Roman" w:cs="Times New Roman"/>
          <w:sz w:val="26"/>
          <w:szCs w:val="26"/>
        </w:rPr>
        <w:t xml:space="preserve">có </w:t>
      </w:r>
      <w:r w:rsidRPr="00D139BB">
        <w:rPr>
          <w:rFonts w:ascii="Times New Roman" w:eastAsia="Calibri" w:hAnsi="Times New Roman" w:cs="Times New Roman"/>
          <w:b/>
          <w:bCs/>
          <w:i/>
          <w:iCs/>
          <w:sz w:val="26"/>
          <w:szCs w:val="26"/>
        </w:rPr>
        <w:t>phạm vi tác động</w:t>
      </w:r>
      <w:r w:rsidRPr="00D139BB">
        <w:rPr>
          <w:rFonts w:ascii="Times New Roman" w:eastAsia="Calibri" w:hAnsi="Times New Roman" w:cs="Times New Roman"/>
          <w:sz w:val="26"/>
          <w:szCs w:val="26"/>
        </w:rPr>
        <w:t xml:space="preserve"> rộng lớn</w:t>
      </w:r>
      <w:r w:rsidR="001D3CD8">
        <w:rPr>
          <w:rFonts w:ascii="Times New Roman" w:eastAsia="Calibri" w:hAnsi="Times New Roman" w:cs="Times New Roman"/>
          <w:sz w:val="26"/>
          <w:szCs w:val="26"/>
        </w:rPr>
        <w:t xml:space="preserve"> nhằm</w:t>
      </w:r>
      <w:r w:rsidRPr="00D139BB">
        <w:rPr>
          <w:rFonts w:ascii="Times New Roman" w:eastAsia="Calibri" w:hAnsi="Times New Roman" w:cs="Times New Roman"/>
          <w:sz w:val="26"/>
          <w:szCs w:val="26"/>
        </w:rPr>
        <w:t xml:space="preserve"> điều chỉnh những quan hệ xã hội cơ bản, phổ biến, điển hình; tác động đến mọi cá nhân, tổ chức trong những điều kiện, hoàn cảnh mà nó đã dự liệu.</w:t>
      </w:r>
      <w:r w:rsidR="001D3CD8">
        <w:rPr>
          <w:rFonts w:ascii="Times New Roman" w:eastAsia="Calibri" w:hAnsi="Times New Roman" w:cs="Times New Roman"/>
          <w:sz w:val="26"/>
          <w:szCs w:val="26"/>
        </w:rPr>
        <w:t xml:space="preserve"> Còn đạo đức với sự hỗ trợ đắc lực bằng những điển hình động viên – khuyên răn</w:t>
      </w:r>
      <w:r w:rsidR="007333A1">
        <w:rPr>
          <w:rFonts w:ascii="Times New Roman" w:eastAsia="Calibri" w:hAnsi="Times New Roman" w:cs="Times New Roman"/>
          <w:sz w:val="26"/>
          <w:szCs w:val="26"/>
        </w:rPr>
        <w:t xml:space="preserve"> tích cực sẽ giúp các em dễ dàng hấp thụ tinh thần và nhân cách người sinh viên đúng đắn;</w:t>
      </w:r>
      <w:r w:rsidR="001D3CD8">
        <w:rPr>
          <w:rFonts w:ascii="Times New Roman" w:eastAsia="Calibri" w:hAnsi="Times New Roman" w:cs="Times New Roman"/>
          <w:sz w:val="26"/>
          <w:szCs w:val="26"/>
        </w:rPr>
        <w:t xml:space="preserve"> </w:t>
      </w:r>
    </w:p>
    <w:p w:rsidR="00A3076A" w:rsidRDefault="00A3076A" w:rsidP="00C30D6E">
      <w:pPr>
        <w:spacing w:before="120" w:after="120" w:line="312" w:lineRule="auto"/>
        <w:ind w:firstLine="720"/>
        <w:jc w:val="both"/>
        <w:rPr>
          <w:rFonts w:ascii="Times New Roman" w:eastAsia="Calibri" w:hAnsi="Times New Roman" w:cs="Times New Roman"/>
          <w:sz w:val="26"/>
          <w:szCs w:val="26"/>
        </w:rPr>
      </w:pPr>
      <w:r w:rsidRPr="00A3076A">
        <w:rPr>
          <w:rFonts w:ascii="Times New Roman" w:eastAsia="Calibri" w:hAnsi="Times New Roman" w:cs="Times New Roman"/>
          <w:sz w:val="26"/>
          <w:szCs w:val="26"/>
        </w:rPr>
        <w:t xml:space="preserve">Ngoài việc điều chỉnh những quan hệ xã hội đã và đang tồn tại, pháp luật có tính tiên phong, định hướng cho sự phát triển của các quan hệ xã hội, tức là tạo ra những mối quan hệ mới. Mặc dù những quan hệ xã hội luôn vận động và thay đổi không ngừng nhưng cũng </w:t>
      </w:r>
      <w:proofErr w:type="gramStart"/>
      <w:r w:rsidRPr="00A3076A">
        <w:rPr>
          <w:rFonts w:ascii="Times New Roman" w:eastAsia="Calibri" w:hAnsi="Times New Roman" w:cs="Times New Roman"/>
          <w:sz w:val="26"/>
          <w:szCs w:val="26"/>
        </w:rPr>
        <w:t>theo</w:t>
      </w:r>
      <w:proofErr w:type="gramEnd"/>
      <w:r w:rsidRPr="00A3076A">
        <w:rPr>
          <w:rFonts w:ascii="Times New Roman" w:eastAsia="Calibri" w:hAnsi="Times New Roman" w:cs="Times New Roman"/>
          <w:sz w:val="26"/>
          <w:szCs w:val="26"/>
        </w:rPr>
        <w:t xml:space="preserve"> những quy luật nhất định mà con người có thể nhận thức được. Vì vậy, trên cơ sở dự đoán khoa học, pháp luật cần được đặt ra để góp phần định hướng các quan hệ xã hội phát triển theo một trật tự ổn định và tiến bộ</w:t>
      </w:r>
      <w:r w:rsidR="00C30D6E">
        <w:rPr>
          <w:rFonts w:ascii="Times New Roman" w:eastAsia="Calibri" w:hAnsi="Times New Roman" w:cs="Times New Roman"/>
          <w:sz w:val="26"/>
          <w:szCs w:val="26"/>
        </w:rPr>
        <w:t xml:space="preserve"> trong </w:t>
      </w:r>
      <w:r>
        <w:rPr>
          <w:rFonts w:ascii="Times New Roman" w:eastAsia="Calibri" w:hAnsi="Times New Roman" w:cs="Times New Roman"/>
          <w:b/>
          <w:i/>
          <w:sz w:val="26"/>
          <w:szCs w:val="26"/>
        </w:rPr>
        <w:t xml:space="preserve">Cơ chế điều chỉnh của pháp luật </w:t>
      </w:r>
      <w:r w:rsidRPr="00A3076A">
        <w:rPr>
          <w:rFonts w:ascii="Times New Roman" w:eastAsia="Calibri" w:hAnsi="Times New Roman" w:cs="Times New Roman"/>
          <w:b/>
          <w:i/>
          <w:sz w:val="26"/>
          <w:szCs w:val="26"/>
        </w:rPr>
        <w:t>đối với đạo đức</w:t>
      </w:r>
      <w:r w:rsidR="007333A1" w:rsidRPr="007333A1">
        <w:rPr>
          <w:rFonts w:ascii="Times New Roman" w:eastAsia="Calibri" w:hAnsi="Times New Roman" w:cs="Times New Roman"/>
          <w:sz w:val="26"/>
          <w:szCs w:val="26"/>
        </w:rPr>
        <w:t>: t</w:t>
      </w:r>
      <w:r w:rsidRPr="007333A1">
        <w:rPr>
          <w:rFonts w:ascii="Times New Roman" w:eastAsia="Calibri" w:hAnsi="Times New Roman" w:cs="Times New Roman"/>
          <w:sz w:val="26"/>
          <w:szCs w:val="26"/>
        </w:rPr>
        <w:t>hực hiện</w:t>
      </w:r>
      <w:r w:rsidRPr="00A3076A">
        <w:rPr>
          <w:rFonts w:ascii="Times New Roman" w:eastAsia="Calibri" w:hAnsi="Times New Roman" w:cs="Times New Roman"/>
          <w:sz w:val="26"/>
          <w:szCs w:val="26"/>
        </w:rPr>
        <w:t xml:space="preserve"> pháp luật hoàn toàn tự giác sẽ trở thành giá trị đạo đức trong xã hội văn minh. Mặt khác, pháp luật có các quy định nhằm bảo vệ và phát triển đạo đức mới; ngăn chặn, lên án và xử lý những hành </w:t>
      </w:r>
      <w:proofErr w:type="gramStart"/>
      <w:r w:rsidRPr="00A3076A">
        <w:rPr>
          <w:rFonts w:ascii="Times New Roman" w:eastAsia="Calibri" w:hAnsi="Times New Roman" w:cs="Times New Roman"/>
          <w:sz w:val="26"/>
          <w:szCs w:val="26"/>
        </w:rPr>
        <w:t>vi</w:t>
      </w:r>
      <w:proofErr w:type="gramEnd"/>
      <w:r w:rsidRPr="00A3076A">
        <w:rPr>
          <w:rFonts w:ascii="Times New Roman" w:eastAsia="Calibri" w:hAnsi="Times New Roman" w:cs="Times New Roman"/>
          <w:sz w:val="26"/>
          <w:szCs w:val="26"/>
        </w:rPr>
        <w:t xml:space="preserve"> vi phạm đạo đức, sự thoái hoá, biến chất về đạo đức. </w:t>
      </w:r>
    </w:p>
    <w:p w:rsidR="00E2540B" w:rsidRPr="001D3CD8" w:rsidRDefault="00E2540B" w:rsidP="00E2540B">
      <w:pPr>
        <w:shd w:val="clear" w:color="auto" w:fill="FFFFFF"/>
        <w:spacing w:after="0"/>
        <w:contextualSpacing/>
        <w:jc w:val="both"/>
        <w:rPr>
          <w:rFonts w:ascii="Times New Roman" w:eastAsia="Times New Roman" w:hAnsi="Times New Roman" w:cs="Times New Roman"/>
          <w:sz w:val="26"/>
          <w:szCs w:val="26"/>
        </w:rPr>
      </w:pPr>
      <w:r w:rsidRPr="001D3CD8">
        <w:rPr>
          <w:rFonts w:ascii="Times New Roman" w:eastAsia="Times New Roman" w:hAnsi="Times New Roman" w:cs="Times New Roman"/>
          <w:b/>
          <w:sz w:val="26"/>
          <w:szCs w:val="26"/>
        </w:rPr>
        <w:t>Kiến nghị</w:t>
      </w:r>
      <w:r w:rsidRPr="001D3CD8">
        <w:rPr>
          <w:rFonts w:ascii="Times New Roman" w:eastAsia="Times New Roman" w:hAnsi="Times New Roman" w:cs="Times New Roman"/>
          <w:sz w:val="26"/>
          <w:szCs w:val="26"/>
        </w:rPr>
        <w:t xml:space="preserve">:  </w:t>
      </w:r>
    </w:p>
    <w:p w:rsidR="00E2540B" w:rsidRDefault="00E2540B" w:rsidP="00E2540B">
      <w:pPr>
        <w:rPr>
          <w:rFonts w:ascii="Times New Roman" w:hAnsi="Times New Roman" w:cs="Times New Roman"/>
          <w:color w:val="FF0000"/>
          <w:sz w:val="28"/>
          <w:szCs w:val="28"/>
        </w:rPr>
      </w:pPr>
      <w:r w:rsidRPr="001D3CD8">
        <w:rPr>
          <w:rFonts w:ascii="Times New Roman" w:eastAsia="Times New Roman" w:hAnsi="Times New Roman" w:cs="Times New Roman"/>
          <w:sz w:val="26"/>
          <w:szCs w:val="26"/>
        </w:rPr>
        <w:t>Thông qua cách phân tích, sự đánh giá và tổng hợp của đề</w:t>
      </w:r>
      <w:r>
        <w:rPr>
          <w:rFonts w:ascii="Times New Roman" w:eastAsia="Times New Roman" w:hAnsi="Times New Roman" w:cs="Times New Roman"/>
          <w:sz w:val="26"/>
          <w:szCs w:val="26"/>
        </w:rPr>
        <w:t xml:space="preserve"> tài</w:t>
      </w:r>
      <w:r w:rsidRPr="001D3CD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w:t>
      </w:r>
      <w:r w:rsidRPr="00E65CC9">
        <w:rPr>
          <w:rFonts w:ascii="Times New Roman" w:eastAsia="Times New Roman" w:hAnsi="Times New Roman" w:cs="Times New Roman"/>
          <w:i/>
          <w:sz w:val="26"/>
          <w:szCs w:val="26"/>
        </w:rPr>
        <w:t>Sự Tác Động Của Pháp Luật Và Đạo Đức Trong Việc Hình Thành Nhân Cách Cho Sinh Viên Trường Cao Đẳng Lý Tự Trọng Thành Phố Hồ Chí Minh</w:t>
      </w:r>
      <w:r>
        <w:rPr>
          <w:rFonts w:ascii="Times New Roman" w:eastAsia="Times New Roman" w:hAnsi="Times New Roman" w:cs="Times New Roman"/>
          <w:i/>
          <w:sz w:val="26"/>
          <w:szCs w:val="26"/>
        </w:rPr>
        <w:t>”</w:t>
      </w:r>
      <w:r w:rsidRPr="001D3CD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người viết</w:t>
      </w:r>
      <w:r w:rsidRPr="001D3CD8">
        <w:rPr>
          <w:rFonts w:ascii="Times New Roman" w:eastAsia="Times New Roman" w:hAnsi="Times New Roman" w:cs="Times New Roman"/>
          <w:sz w:val="26"/>
          <w:szCs w:val="26"/>
        </w:rPr>
        <w:t xml:space="preserve"> mong muốn, quý thầy cô, quý lãnh đạo Khoa, Phòng, Ban</w:t>
      </w:r>
      <w:r>
        <w:rPr>
          <w:rFonts w:ascii="Times New Roman" w:eastAsia="Times New Roman" w:hAnsi="Times New Roman" w:cs="Times New Roman"/>
          <w:sz w:val="26"/>
          <w:szCs w:val="26"/>
        </w:rPr>
        <w:t xml:space="preserve"> chuyên môn</w:t>
      </w:r>
      <w:r w:rsidRPr="001D3CD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mà </w:t>
      </w:r>
      <w:r w:rsidRPr="001D3CD8">
        <w:rPr>
          <w:rFonts w:ascii="Times New Roman" w:eastAsia="Times New Roman" w:hAnsi="Times New Roman" w:cs="Times New Roman"/>
          <w:sz w:val="26"/>
          <w:szCs w:val="26"/>
        </w:rPr>
        <w:t xml:space="preserve">trước tiên là tại Tổ Pháp Luật &amp; Khoa Lí luận Chính trị cần lập kế hoạch trong việc nghiên cứu vận dụng kiến thức chuyên môn giảng dạy một cách tích hợp </w:t>
      </w:r>
      <w:r>
        <w:rPr>
          <w:rFonts w:ascii="Times New Roman" w:eastAsia="Times New Roman" w:hAnsi="Times New Roman" w:cs="Times New Roman"/>
          <w:sz w:val="26"/>
          <w:szCs w:val="26"/>
        </w:rPr>
        <w:t xml:space="preserve">các quy phạp đạo đức ở các </w:t>
      </w:r>
      <w:r w:rsidRPr="001D3CD8">
        <w:rPr>
          <w:rFonts w:ascii="Times New Roman" w:eastAsia="Times New Roman" w:hAnsi="Times New Roman" w:cs="Times New Roman"/>
          <w:sz w:val="26"/>
          <w:szCs w:val="26"/>
        </w:rPr>
        <w:t xml:space="preserve">chuyên ngành </w:t>
      </w:r>
      <w:r>
        <w:rPr>
          <w:rFonts w:ascii="Times New Roman" w:eastAsia="Times New Roman" w:hAnsi="Times New Roman" w:cs="Times New Roman"/>
          <w:sz w:val="26"/>
          <w:szCs w:val="26"/>
        </w:rPr>
        <w:t xml:space="preserve">gần </w:t>
      </w:r>
      <w:r w:rsidRPr="001D3CD8">
        <w:rPr>
          <w:rFonts w:ascii="Times New Roman" w:eastAsia="Times New Roman" w:hAnsi="Times New Roman" w:cs="Times New Roman"/>
          <w:sz w:val="26"/>
          <w:szCs w:val="26"/>
        </w:rPr>
        <w:t xml:space="preserve">về lịch sử học thuyết chủ nghĩa Max, </w:t>
      </w:r>
      <w:r>
        <w:rPr>
          <w:rFonts w:ascii="Times New Roman" w:eastAsia="Times New Roman" w:hAnsi="Times New Roman" w:cs="Times New Roman"/>
          <w:sz w:val="26"/>
          <w:szCs w:val="26"/>
        </w:rPr>
        <w:t>Tư Tưởng Hồ Chí Minh</w:t>
      </w:r>
      <w:r w:rsidRPr="001D3CD8">
        <w:rPr>
          <w:rFonts w:ascii="Times New Roman" w:eastAsia="Times New Roman" w:hAnsi="Times New Roman" w:cs="Times New Roman"/>
          <w:sz w:val="26"/>
          <w:szCs w:val="26"/>
        </w:rPr>
        <w:t xml:space="preserve">…qua đó giúp các học sinh định hướng đúng hành vi khi thực hiện, đồng thời hình thành năng lực tư duy cho các chuyên ngành mà học sinh </w:t>
      </w:r>
      <w:r w:rsidR="00C30D6E">
        <w:rPr>
          <w:rFonts w:ascii="Times New Roman" w:eastAsia="Times New Roman" w:hAnsi="Times New Roman" w:cs="Times New Roman"/>
          <w:sz w:val="26"/>
          <w:szCs w:val="26"/>
        </w:rPr>
        <w:t xml:space="preserve">– sinh viên </w:t>
      </w:r>
      <w:r w:rsidRPr="001D3CD8">
        <w:rPr>
          <w:rFonts w:ascii="Times New Roman" w:eastAsia="Times New Roman" w:hAnsi="Times New Roman" w:cs="Times New Roman"/>
          <w:sz w:val="26"/>
          <w:szCs w:val="26"/>
        </w:rPr>
        <w:t xml:space="preserve">đã lựa chọn một cách chuẩn mực </w:t>
      </w:r>
      <w:r w:rsidR="00C30D6E">
        <w:rPr>
          <w:rFonts w:ascii="Times New Roman" w:eastAsia="Times New Roman" w:hAnsi="Times New Roman" w:cs="Times New Roman"/>
          <w:sz w:val="26"/>
          <w:szCs w:val="26"/>
        </w:rPr>
        <w:t xml:space="preserve">và tốt </w:t>
      </w:r>
      <w:r w:rsidRPr="001D3CD8">
        <w:rPr>
          <w:rFonts w:ascii="Times New Roman" w:eastAsia="Times New Roman" w:hAnsi="Times New Roman" w:cs="Times New Roman"/>
          <w:sz w:val="26"/>
          <w:szCs w:val="26"/>
        </w:rPr>
        <w:t>nhất</w:t>
      </w:r>
      <w:r>
        <w:rPr>
          <w:rFonts w:ascii="Times New Roman" w:eastAsia="Times New Roman" w:hAnsi="Times New Roman" w:cs="Times New Roman"/>
          <w:sz w:val="26"/>
          <w:szCs w:val="26"/>
        </w:rPr>
        <w:t xml:space="preserve"> </w:t>
      </w:r>
    </w:p>
    <w:p w:rsidR="00E2540B" w:rsidRPr="00A3076A" w:rsidRDefault="00E2540B" w:rsidP="007333A1">
      <w:pPr>
        <w:spacing w:before="120" w:after="120" w:line="312" w:lineRule="auto"/>
        <w:jc w:val="both"/>
        <w:rPr>
          <w:rFonts w:ascii="Times New Roman" w:eastAsia="Calibri" w:hAnsi="Times New Roman" w:cs="Times New Roman"/>
          <w:sz w:val="26"/>
          <w:szCs w:val="26"/>
        </w:rPr>
      </w:pPr>
    </w:p>
    <w:p w:rsidR="00DB2D36" w:rsidRDefault="00DB2D36">
      <w:pPr>
        <w:rPr>
          <w:rFonts w:ascii="Times New Roman" w:hAnsi="Times New Roman" w:cs="Times New Roman"/>
          <w:color w:val="FF0000"/>
          <w:sz w:val="28"/>
          <w:szCs w:val="28"/>
        </w:rPr>
      </w:pPr>
    </w:p>
    <w:p w:rsidR="009B3ED4" w:rsidRDefault="009B3ED4">
      <w:pPr>
        <w:rPr>
          <w:rFonts w:ascii="Times New Roman" w:hAnsi="Times New Roman" w:cs="Times New Roman"/>
          <w:color w:val="FF0000"/>
          <w:sz w:val="28"/>
          <w:szCs w:val="28"/>
        </w:rPr>
      </w:pPr>
      <w:r>
        <w:rPr>
          <w:rFonts w:ascii="Times New Roman" w:hAnsi="Times New Roman" w:cs="Times New Roman"/>
          <w:color w:val="FF0000"/>
          <w:sz w:val="28"/>
          <w:szCs w:val="28"/>
        </w:rPr>
        <w:t>Phụ lục 01</w:t>
      </w:r>
    </w:p>
    <w:p w:rsidR="009B3ED4" w:rsidRDefault="009B3ED4">
      <w:pPr>
        <w:rPr>
          <w:rFonts w:ascii="Times New Roman" w:hAnsi="Times New Roman" w:cs="Times New Roman"/>
          <w:color w:val="FF0000"/>
          <w:sz w:val="28"/>
          <w:szCs w:val="28"/>
        </w:rPr>
      </w:pPr>
      <w:r w:rsidRPr="00494156">
        <w:rPr>
          <w:rFonts w:ascii="Times New Roman" w:eastAsia="Times New Roman" w:hAnsi="Times New Roman"/>
          <w:noProof/>
          <w:color w:val="000000"/>
          <w:sz w:val="27"/>
          <w:szCs w:val="27"/>
        </w:rPr>
        <w:drawing>
          <wp:inline distT="0" distB="0" distL="0" distR="0">
            <wp:extent cx="5532120" cy="3104081"/>
            <wp:effectExtent l="0" t="0" r="0" b="1270"/>
            <wp:docPr id="1" name="Picture 1" descr="Description: http://www.anninhthudo.vn/Uploaded/hoangson/2011_10_21/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http://www.anninhthudo.vn/Uploaded/hoangson/2011_10_21/7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2120" cy="3104081"/>
                    </a:xfrm>
                    <a:prstGeom prst="rect">
                      <a:avLst/>
                    </a:prstGeom>
                    <a:noFill/>
                    <a:ln>
                      <a:noFill/>
                    </a:ln>
                  </pic:spPr>
                </pic:pic>
              </a:graphicData>
            </a:graphic>
          </wp:inline>
        </w:drawing>
      </w:r>
    </w:p>
    <w:p w:rsidR="00DB2D36" w:rsidRDefault="00DB2D36">
      <w:pPr>
        <w:rPr>
          <w:rFonts w:ascii="Times New Roman" w:hAnsi="Times New Roman" w:cs="Times New Roman"/>
          <w:color w:val="FF0000"/>
          <w:sz w:val="28"/>
          <w:szCs w:val="28"/>
        </w:rPr>
      </w:pPr>
    </w:p>
    <w:p w:rsidR="00DB2D36" w:rsidRDefault="00DB2D36">
      <w:pPr>
        <w:rPr>
          <w:rFonts w:ascii="Times New Roman" w:hAnsi="Times New Roman" w:cs="Times New Roman"/>
          <w:color w:val="FF0000"/>
          <w:sz w:val="28"/>
          <w:szCs w:val="28"/>
        </w:rPr>
      </w:pPr>
      <w:r>
        <w:rPr>
          <w:rFonts w:ascii="Times New Roman" w:hAnsi="Times New Roman" w:cs="Times New Roman"/>
          <w:color w:val="FF0000"/>
          <w:sz w:val="28"/>
          <w:szCs w:val="28"/>
        </w:rPr>
        <w:t>Phụ lục 02</w:t>
      </w:r>
    </w:p>
    <w:tbl>
      <w:tblPr>
        <w:tblW w:w="9630" w:type="dxa"/>
        <w:tblLayout w:type="fixed"/>
        <w:tblLook w:val="01E0" w:firstRow="1" w:lastRow="1" w:firstColumn="1" w:lastColumn="1" w:noHBand="0" w:noVBand="0"/>
      </w:tblPr>
      <w:tblGrid>
        <w:gridCol w:w="4863"/>
        <w:gridCol w:w="4767"/>
      </w:tblGrid>
      <w:tr w:rsidR="00443472" w:rsidRPr="00443472" w:rsidTr="00314040">
        <w:trPr>
          <w:trHeight w:val="327"/>
        </w:trPr>
        <w:tc>
          <w:tcPr>
            <w:tcW w:w="4863" w:type="dxa"/>
          </w:tcPr>
          <w:p w:rsidR="00443472" w:rsidRPr="00443472" w:rsidRDefault="00443472" w:rsidP="00443472">
            <w:pPr>
              <w:rPr>
                <w:rFonts w:ascii="Times New Roman" w:hAnsi="Times New Roman" w:cs="Times New Roman"/>
                <w:color w:val="FF0000"/>
                <w:sz w:val="28"/>
                <w:szCs w:val="28"/>
              </w:rPr>
            </w:pPr>
          </w:p>
        </w:tc>
        <w:tc>
          <w:tcPr>
            <w:tcW w:w="4767" w:type="dxa"/>
          </w:tcPr>
          <w:p w:rsidR="00443472" w:rsidRPr="00443472" w:rsidRDefault="00443472" w:rsidP="00443472">
            <w:pPr>
              <w:rPr>
                <w:rFonts w:ascii="Times New Roman" w:hAnsi="Times New Roman" w:cs="Times New Roman"/>
                <w:b/>
                <w:color w:val="FF0000"/>
                <w:sz w:val="28"/>
                <w:szCs w:val="28"/>
              </w:rPr>
            </w:pPr>
          </w:p>
          <w:p w:rsidR="00443472" w:rsidRPr="00443472" w:rsidRDefault="00443472" w:rsidP="00443472">
            <w:pPr>
              <w:rPr>
                <w:rFonts w:ascii="Times New Roman" w:hAnsi="Times New Roman" w:cs="Times New Roman"/>
                <w:b/>
                <w:color w:val="FF0000"/>
                <w:sz w:val="28"/>
                <w:szCs w:val="28"/>
              </w:rPr>
            </w:pPr>
            <w:r w:rsidRPr="00443472">
              <w:rPr>
                <w:rFonts w:ascii="Times New Roman" w:hAnsi="Times New Roman" w:cs="Times New Roman"/>
                <w:b/>
                <w:color w:val="FF0000"/>
                <w:sz w:val="28"/>
                <w:szCs w:val="28"/>
              </w:rPr>
              <w:t xml:space="preserve">        </w:t>
            </w:r>
          </w:p>
          <w:p w:rsidR="00443472" w:rsidRPr="00443472" w:rsidRDefault="00443472" w:rsidP="00443472">
            <w:pPr>
              <w:rPr>
                <w:rFonts w:ascii="Times New Roman" w:hAnsi="Times New Roman" w:cs="Times New Roman"/>
                <w:b/>
                <w:color w:val="FF0000"/>
                <w:sz w:val="28"/>
                <w:szCs w:val="28"/>
              </w:rPr>
            </w:pPr>
            <w:r w:rsidRPr="00443472">
              <w:rPr>
                <w:rFonts w:ascii="Times New Roman" w:hAnsi="Times New Roman" w:cs="Times New Roman"/>
                <w:b/>
                <w:color w:val="FF0000"/>
                <w:sz w:val="28"/>
                <w:szCs w:val="28"/>
              </w:rPr>
              <w:t>PHIẾU KHẢO SÁT</w:t>
            </w:r>
          </w:p>
          <w:p w:rsidR="00443472" w:rsidRPr="00443472" w:rsidRDefault="00443472" w:rsidP="00443472">
            <w:pPr>
              <w:rPr>
                <w:rFonts w:ascii="Times New Roman" w:hAnsi="Times New Roman" w:cs="Times New Roman"/>
                <w:i/>
                <w:color w:val="FF0000"/>
                <w:sz w:val="28"/>
                <w:szCs w:val="28"/>
              </w:rPr>
            </w:pPr>
            <w:r w:rsidRPr="00443472">
              <w:rPr>
                <w:rFonts w:ascii="Times New Roman" w:hAnsi="Times New Roman" w:cs="Times New Roman"/>
                <w:i/>
                <w:color w:val="FF0000"/>
                <w:sz w:val="28"/>
                <w:szCs w:val="28"/>
              </w:rPr>
              <w:t xml:space="preserve">(Dành cho học sinh trung cấp 9+3)  </w:t>
            </w:r>
          </w:p>
        </w:tc>
      </w:tr>
      <w:tr w:rsidR="00443472" w:rsidRPr="00443472" w:rsidTr="00314040">
        <w:trPr>
          <w:trHeight w:val="327"/>
        </w:trPr>
        <w:tc>
          <w:tcPr>
            <w:tcW w:w="9630" w:type="dxa"/>
            <w:gridSpan w:val="2"/>
          </w:tcPr>
          <w:p w:rsidR="00443472" w:rsidRPr="00443472" w:rsidRDefault="00443472" w:rsidP="00443472">
            <w:pPr>
              <w:rPr>
                <w:rFonts w:ascii="Times New Roman" w:hAnsi="Times New Roman" w:cs="Times New Roman"/>
                <w:i/>
                <w:color w:val="FF0000"/>
                <w:sz w:val="28"/>
                <w:szCs w:val="28"/>
              </w:rPr>
            </w:pPr>
            <w:r w:rsidRPr="00443472">
              <w:rPr>
                <w:rFonts w:ascii="Times New Roman" w:hAnsi="Times New Roman" w:cs="Times New Roman"/>
                <w:i/>
                <w:color w:val="FF0000"/>
                <w:sz w:val="28"/>
                <w:szCs w:val="28"/>
              </w:rPr>
              <w:t xml:space="preserve">Anh/chị vui lòng trả lời các câu hỏi sau bằng cách </w:t>
            </w:r>
            <w:r w:rsidRPr="00443472">
              <w:rPr>
                <w:rFonts w:ascii="Times New Roman" w:hAnsi="Times New Roman" w:cs="Times New Roman"/>
                <w:b/>
                <w:i/>
                <w:color w:val="FF0000"/>
                <w:sz w:val="28"/>
                <w:szCs w:val="28"/>
              </w:rPr>
              <w:t xml:space="preserve">đánh dấu (x) vào ô có nội dung tương ứng, đối với câu hỏi không có sẵn phương </w:t>
            </w:r>
            <w:proofErr w:type="gramStart"/>
            <w:r w:rsidRPr="00443472">
              <w:rPr>
                <w:rFonts w:ascii="Times New Roman" w:hAnsi="Times New Roman" w:cs="Times New Roman"/>
                <w:b/>
                <w:i/>
                <w:color w:val="FF0000"/>
                <w:sz w:val="28"/>
                <w:szCs w:val="28"/>
              </w:rPr>
              <w:t>án</w:t>
            </w:r>
            <w:proofErr w:type="gramEnd"/>
            <w:r w:rsidRPr="00443472">
              <w:rPr>
                <w:rFonts w:ascii="Times New Roman" w:hAnsi="Times New Roman" w:cs="Times New Roman"/>
                <w:b/>
                <w:i/>
                <w:color w:val="FF0000"/>
                <w:sz w:val="28"/>
                <w:szCs w:val="28"/>
              </w:rPr>
              <w:t xml:space="preserve"> trả lời đề nghị Anh/chị trả lời cụ thể</w:t>
            </w:r>
            <w:r w:rsidRPr="00443472">
              <w:rPr>
                <w:rFonts w:ascii="Times New Roman" w:hAnsi="Times New Roman" w:cs="Times New Roman"/>
                <w:i/>
                <w:color w:val="FF0000"/>
                <w:sz w:val="28"/>
                <w:szCs w:val="28"/>
              </w:rPr>
              <w:t xml:space="preserve">. </w:t>
            </w:r>
          </w:p>
          <w:p w:rsidR="00443472" w:rsidRPr="00443472" w:rsidRDefault="00443472" w:rsidP="00443472">
            <w:pPr>
              <w:rPr>
                <w:rFonts w:ascii="Times New Roman" w:hAnsi="Times New Roman" w:cs="Times New Roman"/>
                <w:i/>
                <w:color w:val="FF0000"/>
                <w:sz w:val="28"/>
                <w:szCs w:val="28"/>
                <w:lang w:val="nl-NL"/>
              </w:rPr>
            </w:pPr>
            <w:r w:rsidRPr="00443472">
              <w:rPr>
                <w:rFonts w:ascii="Times New Roman" w:hAnsi="Times New Roman" w:cs="Times New Roman"/>
                <w:i/>
                <w:color w:val="FF0000"/>
                <w:sz w:val="28"/>
                <w:szCs w:val="28"/>
                <w:lang w:val="nl-NL"/>
              </w:rPr>
              <w:t xml:space="preserve">Ý kiến của Anh/chị sẽ là những thông tin rất có giá trị đối với công tác điều tra, </w:t>
            </w:r>
            <w:r w:rsidRPr="00443472">
              <w:rPr>
                <w:rFonts w:ascii="Times New Roman" w:hAnsi="Times New Roman" w:cs="Times New Roman"/>
                <w:i/>
                <w:color w:val="FF0000"/>
                <w:sz w:val="28"/>
                <w:szCs w:val="28"/>
                <w:lang w:val="nl-NL"/>
              </w:rPr>
              <w:lastRenderedPageBreak/>
              <w:t xml:space="preserve">nghiên cứu của chúng tôi. Chúng tôi cam kết chỉ sử dụng thông tin và ý kiến của Anh/chị với mục đích đề hoàn thiện </w:t>
            </w:r>
            <w:r w:rsidRPr="00443472">
              <w:rPr>
                <w:rFonts w:ascii="Times New Roman" w:hAnsi="Times New Roman" w:cs="Times New Roman"/>
                <w:i/>
                <w:color w:val="FF0000"/>
                <w:sz w:val="28"/>
                <w:szCs w:val="28"/>
              </w:rPr>
              <w:t>phương pháp dạy và học bộ môn Pháp luật</w:t>
            </w:r>
            <w:r w:rsidRPr="00443472">
              <w:rPr>
                <w:rFonts w:ascii="Times New Roman" w:hAnsi="Times New Roman" w:cs="Times New Roman"/>
                <w:i/>
                <w:color w:val="FF0000"/>
                <w:sz w:val="28"/>
                <w:szCs w:val="28"/>
                <w:lang w:val="nl-NL"/>
              </w:rPr>
              <w:t>. Chúng tôi mong nhận được sự giúp đỡ nhiệt tình của Anh/chị!</w:t>
            </w:r>
          </w:p>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A. THÔNG TIN CHUNG </w:t>
            </w:r>
          </w:p>
          <w:p w:rsidR="00443472" w:rsidRPr="00443472" w:rsidRDefault="00443472" w:rsidP="00443472">
            <w:pPr>
              <w:rPr>
                <w:rFonts w:ascii="Times New Roman" w:hAnsi="Times New Roman" w:cs="Times New Roman"/>
                <w:b/>
                <w:color w:val="FF0000"/>
                <w:sz w:val="28"/>
                <w:szCs w:val="28"/>
              </w:rPr>
            </w:pPr>
            <w:r w:rsidRPr="00443472">
              <w:rPr>
                <w:rFonts w:ascii="Times New Roman" w:hAnsi="Times New Roman" w:cs="Times New Roman"/>
                <w:b/>
                <w:color w:val="FF0000"/>
                <w:sz w:val="28"/>
                <w:szCs w:val="28"/>
              </w:rPr>
              <w:t xml:space="preserve">Đề nghị Anh/chị cho biết một số thông tin về  cá nhân: </w:t>
            </w:r>
          </w:p>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a) Giới tính:      1. Nam </w:t>
            </w:r>
            <w:r w:rsidRPr="00443472">
              <w:rPr>
                <w:rFonts w:ascii="Times New Roman" w:hAnsi="Times New Roman" w:cs="Times New Roman"/>
                <w:color w:val="FF0000"/>
                <w:sz w:val="28"/>
                <w:szCs w:val="28"/>
              </w:rPr>
              <w:sym w:font="Wingdings" w:char="F06F"/>
            </w:r>
            <w:r w:rsidRPr="00443472">
              <w:rPr>
                <w:rFonts w:ascii="Times New Roman" w:hAnsi="Times New Roman" w:cs="Times New Roman"/>
                <w:color w:val="FF0000"/>
                <w:sz w:val="28"/>
                <w:szCs w:val="28"/>
              </w:rPr>
              <w:t xml:space="preserve">           2. Nữ </w:t>
            </w:r>
            <w:r w:rsidRPr="00443472">
              <w:rPr>
                <w:rFonts w:ascii="Times New Roman" w:hAnsi="Times New Roman" w:cs="Times New Roman"/>
                <w:color w:val="FF0000"/>
                <w:sz w:val="28"/>
                <w:szCs w:val="28"/>
              </w:rPr>
              <w:sym w:font="Wingdings" w:char="F06F"/>
            </w:r>
            <w:r w:rsidRPr="00443472">
              <w:rPr>
                <w:rFonts w:ascii="Times New Roman" w:hAnsi="Times New Roman" w:cs="Times New Roman"/>
                <w:color w:val="FF0000"/>
                <w:sz w:val="28"/>
                <w:szCs w:val="28"/>
              </w:rPr>
              <w:t xml:space="preserve">                            </w:t>
            </w:r>
          </w:p>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b) Tuổi: ........................................................................................................................................</w:t>
            </w:r>
          </w:p>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c) Nơi cư trú hiện nay</w:t>
            </w:r>
            <w:proofErr w:type="gramStart"/>
            <w:r w:rsidRPr="00443472">
              <w:rPr>
                <w:rFonts w:ascii="Times New Roman" w:hAnsi="Times New Roman" w:cs="Times New Roman"/>
                <w:color w:val="FF0000"/>
                <w:sz w:val="28"/>
                <w:szCs w:val="28"/>
              </w:rPr>
              <w:t>:…………………………….………..……..............................................</w:t>
            </w:r>
            <w:proofErr w:type="gramEnd"/>
          </w:p>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d) Nơi làm việc (nếu có)</w:t>
            </w:r>
            <w:proofErr w:type="gramStart"/>
            <w:r w:rsidRPr="00443472">
              <w:rPr>
                <w:rFonts w:ascii="Times New Roman" w:hAnsi="Times New Roman" w:cs="Times New Roman"/>
                <w:color w:val="FF0000"/>
                <w:sz w:val="28"/>
                <w:szCs w:val="28"/>
              </w:rPr>
              <w:t>:……………………………..….……………………………………..</w:t>
            </w:r>
            <w:proofErr w:type="gramEnd"/>
          </w:p>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đ) Nghề </w:t>
            </w:r>
            <w:proofErr w:type="gramStart"/>
            <w:r w:rsidRPr="00443472">
              <w:rPr>
                <w:rFonts w:ascii="Times New Roman" w:hAnsi="Times New Roman" w:cs="Times New Roman"/>
                <w:color w:val="FF0000"/>
                <w:sz w:val="28"/>
                <w:szCs w:val="28"/>
              </w:rPr>
              <w:t>nghiệp(</w:t>
            </w:r>
            <w:proofErr w:type="gramEnd"/>
            <w:r w:rsidRPr="00443472">
              <w:rPr>
                <w:rFonts w:ascii="Times New Roman" w:hAnsi="Times New Roman" w:cs="Times New Roman"/>
                <w:color w:val="FF0000"/>
                <w:sz w:val="28"/>
                <w:szCs w:val="28"/>
              </w:rPr>
              <w:t>nếu có): ………………………………………………….……….……………</w:t>
            </w:r>
          </w:p>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B .THỰC TRẠNG VÀ NHU CẦU ĐỊNH HƯỚNG HÀNH VI, NĂNG LỰC TƯ DUY CHO HỌC SINH HỆ TRUNG CẤP TẠI TRƯỜNG CĐ LÝ TỰ TRỌNG TP HCM </w:t>
            </w:r>
          </w:p>
          <w:p w:rsidR="00443472" w:rsidRPr="00443472" w:rsidRDefault="00443472" w:rsidP="00443472">
            <w:pPr>
              <w:rPr>
                <w:rFonts w:ascii="Times New Roman" w:hAnsi="Times New Roman" w:cs="Times New Roman"/>
                <w:b/>
                <w:color w:val="FF0000"/>
                <w:sz w:val="28"/>
                <w:szCs w:val="28"/>
              </w:rPr>
            </w:pPr>
            <w:r w:rsidRPr="00443472">
              <w:rPr>
                <w:rFonts w:ascii="Times New Roman" w:hAnsi="Times New Roman" w:cs="Times New Roman"/>
                <w:b/>
                <w:color w:val="FF0000"/>
                <w:sz w:val="28"/>
                <w:szCs w:val="28"/>
              </w:rPr>
              <w:t xml:space="preserve"> 1.</w:t>
            </w:r>
            <w:r w:rsidRPr="00443472">
              <w:rPr>
                <w:rFonts w:ascii="Times New Roman" w:hAnsi="Times New Roman" w:cs="Times New Roman"/>
                <w:color w:val="FF0000"/>
                <w:sz w:val="28"/>
                <w:szCs w:val="28"/>
              </w:rPr>
              <w:t xml:space="preserve"> </w:t>
            </w:r>
            <w:r w:rsidRPr="00443472">
              <w:rPr>
                <w:rFonts w:ascii="Times New Roman" w:hAnsi="Times New Roman" w:cs="Times New Roman"/>
                <w:b/>
                <w:color w:val="FF0000"/>
                <w:sz w:val="28"/>
                <w:szCs w:val="28"/>
              </w:rPr>
              <w:t xml:space="preserve">Theo Anh/chị, có cần thiết tìm hiểu, nhận biết pháp luật về lĩnh vực giáo dục trong mối quan hệ giữa học sinh - nhà trường &amp; gia đình không?  </w:t>
            </w:r>
          </w:p>
          <w:tbl>
            <w:tblPr>
              <w:tblpPr w:leftFromText="180" w:rightFromText="180" w:vertAnchor="text" w:horzAnchor="margin" w:tblpX="108" w:tblpY="85"/>
              <w:tblW w:w="9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48"/>
              <w:gridCol w:w="1107"/>
              <w:gridCol w:w="1890"/>
              <w:gridCol w:w="1260"/>
              <w:gridCol w:w="1980"/>
              <w:gridCol w:w="920"/>
            </w:tblGrid>
            <w:tr w:rsidR="00443472" w:rsidRPr="00443472" w:rsidTr="00314040">
              <w:tc>
                <w:tcPr>
                  <w:tcW w:w="1948"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a. Rất cần                    </w:t>
                  </w:r>
                </w:p>
              </w:tc>
              <w:tc>
                <w:tcPr>
                  <w:tcW w:w="1107"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w:t>
                  </w:r>
                </w:p>
              </w:tc>
              <w:tc>
                <w:tcPr>
                  <w:tcW w:w="1890"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b. Cần                           </w:t>
                  </w:r>
                </w:p>
              </w:tc>
              <w:tc>
                <w:tcPr>
                  <w:tcW w:w="1260"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w:t>
                  </w:r>
                </w:p>
              </w:tc>
              <w:tc>
                <w:tcPr>
                  <w:tcW w:w="1980"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c. Không cần               </w:t>
                  </w:r>
                </w:p>
              </w:tc>
              <w:tc>
                <w:tcPr>
                  <w:tcW w:w="920"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w:t>
                  </w:r>
                </w:p>
              </w:tc>
            </w:tr>
            <w:tr w:rsidR="00443472" w:rsidRPr="00443472" w:rsidTr="00314040">
              <w:tc>
                <w:tcPr>
                  <w:tcW w:w="1948" w:type="dxa"/>
                  <w:tcBorders>
                    <w:top w:val="single" w:sz="4" w:space="0" w:color="auto"/>
                    <w:left w:val="single" w:sz="4" w:space="0" w:color="auto"/>
                    <w:bottom w:val="single" w:sz="4" w:space="0" w:color="auto"/>
                    <w:right w:val="single" w:sz="4" w:space="0" w:color="auto"/>
                  </w:tcBorders>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Có 29/81phiếu =</w:t>
                  </w:r>
                </w:p>
              </w:tc>
              <w:tc>
                <w:tcPr>
                  <w:tcW w:w="1107"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32,09%</w:t>
                  </w:r>
                </w:p>
              </w:tc>
              <w:tc>
                <w:tcPr>
                  <w:tcW w:w="1890"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Có 41/81 phiếu =</w:t>
                  </w:r>
                </w:p>
              </w:tc>
              <w:tc>
                <w:tcPr>
                  <w:tcW w:w="1260"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50,62%      </w:t>
                  </w:r>
                </w:p>
              </w:tc>
              <w:tc>
                <w:tcPr>
                  <w:tcW w:w="1980" w:type="dxa"/>
                  <w:tcBorders>
                    <w:top w:val="single" w:sz="4" w:space="0" w:color="auto"/>
                    <w:left w:val="single" w:sz="4" w:space="0" w:color="auto"/>
                    <w:bottom w:val="single" w:sz="4" w:space="0" w:color="auto"/>
                    <w:right w:val="single" w:sz="4" w:space="0" w:color="auto"/>
                  </w:tcBorders>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Có 06/81 phiếu =</w:t>
                  </w:r>
                </w:p>
              </w:tc>
              <w:tc>
                <w:tcPr>
                  <w:tcW w:w="920"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7,4%</w:t>
                  </w:r>
                </w:p>
              </w:tc>
            </w:tr>
          </w:tbl>
          <w:p w:rsidR="00443472" w:rsidRPr="00443472" w:rsidRDefault="00443472" w:rsidP="00443472">
            <w:pPr>
              <w:rPr>
                <w:rFonts w:ascii="Times New Roman" w:hAnsi="Times New Roman" w:cs="Times New Roman"/>
                <w:b/>
                <w:color w:val="FF0000"/>
                <w:sz w:val="28"/>
                <w:szCs w:val="28"/>
              </w:rPr>
            </w:pPr>
            <w:r w:rsidRPr="00443472">
              <w:rPr>
                <w:rFonts w:ascii="Times New Roman" w:hAnsi="Times New Roman" w:cs="Times New Roman"/>
                <w:b/>
                <w:color w:val="FF0000"/>
                <w:sz w:val="28"/>
                <w:szCs w:val="28"/>
              </w:rPr>
              <w:lastRenderedPageBreak/>
              <w:t xml:space="preserve"> </w:t>
            </w:r>
          </w:p>
          <w:p w:rsidR="00443472" w:rsidRPr="00443472" w:rsidRDefault="00443472" w:rsidP="00443472">
            <w:pPr>
              <w:rPr>
                <w:rFonts w:ascii="Times New Roman" w:hAnsi="Times New Roman" w:cs="Times New Roman"/>
                <w:b/>
                <w:color w:val="FF0000"/>
                <w:sz w:val="28"/>
                <w:szCs w:val="28"/>
              </w:rPr>
            </w:pPr>
            <w:r w:rsidRPr="00443472">
              <w:rPr>
                <w:rFonts w:ascii="Times New Roman" w:hAnsi="Times New Roman" w:cs="Times New Roman"/>
                <w:b/>
                <w:color w:val="FF0000"/>
                <w:sz w:val="28"/>
                <w:szCs w:val="28"/>
              </w:rPr>
              <w:t>2.</w:t>
            </w:r>
            <w:r w:rsidRPr="00443472">
              <w:rPr>
                <w:rFonts w:ascii="Times New Roman" w:hAnsi="Times New Roman" w:cs="Times New Roman"/>
                <w:color w:val="FF0000"/>
                <w:sz w:val="28"/>
                <w:szCs w:val="28"/>
              </w:rPr>
              <w:t xml:space="preserve"> </w:t>
            </w:r>
            <w:r w:rsidRPr="00443472">
              <w:rPr>
                <w:rFonts w:ascii="Times New Roman" w:hAnsi="Times New Roman" w:cs="Times New Roman"/>
                <w:b/>
                <w:color w:val="FF0000"/>
                <w:sz w:val="28"/>
                <w:szCs w:val="28"/>
              </w:rPr>
              <w:t>Việc</w:t>
            </w:r>
            <w:r w:rsidRPr="00443472">
              <w:rPr>
                <w:rFonts w:ascii="Times New Roman" w:hAnsi="Times New Roman" w:cs="Times New Roman"/>
                <w:color w:val="FF0000"/>
                <w:sz w:val="28"/>
                <w:szCs w:val="28"/>
              </w:rPr>
              <w:t xml:space="preserve"> </w:t>
            </w:r>
            <w:r w:rsidRPr="00443472">
              <w:rPr>
                <w:rFonts w:ascii="Times New Roman" w:hAnsi="Times New Roman" w:cs="Times New Roman"/>
                <w:b/>
                <w:color w:val="FF0000"/>
                <w:sz w:val="28"/>
                <w:szCs w:val="28"/>
              </w:rPr>
              <w:t>tìm hiểu, tiếp cận pháp luật</w:t>
            </w:r>
            <w:r w:rsidRPr="00443472">
              <w:rPr>
                <w:rFonts w:ascii="Times New Roman" w:hAnsi="Times New Roman" w:cs="Times New Roman"/>
                <w:color w:val="FF0000"/>
                <w:sz w:val="28"/>
                <w:szCs w:val="28"/>
              </w:rPr>
              <w:t xml:space="preserve"> </w:t>
            </w:r>
            <w:r w:rsidRPr="00443472">
              <w:rPr>
                <w:rFonts w:ascii="Times New Roman" w:hAnsi="Times New Roman" w:cs="Times New Roman"/>
                <w:b/>
                <w:color w:val="FF0000"/>
                <w:sz w:val="28"/>
                <w:szCs w:val="28"/>
              </w:rPr>
              <w:t>nói chung của Anh/chị</w:t>
            </w:r>
            <w:r w:rsidRPr="00443472">
              <w:rPr>
                <w:rFonts w:ascii="Times New Roman" w:hAnsi="Times New Roman" w:cs="Times New Roman"/>
                <w:color w:val="FF0000"/>
                <w:sz w:val="28"/>
                <w:szCs w:val="28"/>
              </w:rPr>
              <w:t xml:space="preserve"> </w:t>
            </w:r>
            <w:r w:rsidRPr="00443472">
              <w:rPr>
                <w:rFonts w:ascii="Times New Roman" w:hAnsi="Times New Roman" w:cs="Times New Roman"/>
                <w:b/>
                <w:color w:val="FF0000"/>
                <w:sz w:val="28"/>
                <w:szCs w:val="28"/>
              </w:rPr>
              <w:t>ở mức độ nào dưới đây</w:t>
            </w:r>
            <w:r w:rsidRPr="00443472">
              <w:rPr>
                <w:rFonts w:ascii="Times New Roman" w:hAnsi="Times New Roman" w:cs="Times New Roman"/>
                <w:color w:val="FF0000"/>
                <w:sz w:val="28"/>
                <w:szCs w:val="28"/>
              </w:rPr>
              <w:t xml:space="preserve">? </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4219"/>
              <w:gridCol w:w="2689"/>
            </w:tblGrid>
            <w:tr w:rsidR="00443472" w:rsidRPr="00443472" w:rsidTr="00314040">
              <w:trPr>
                <w:trHeight w:val="730"/>
              </w:trPr>
              <w:tc>
                <w:tcPr>
                  <w:tcW w:w="2272" w:type="dxa"/>
                  <w:tcBorders>
                    <w:top w:val="single" w:sz="4" w:space="0" w:color="auto"/>
                    <w:left w:val="single" w:sz="4" w:space="0" w:color="auto"/>
                    <w:bottom w:val="single" w:sz="4" w:space="0" w:color="auto"/>
                    <w:right w:val="single" w:sz="4" w:space="0" w:color="auto"/>
                  </w:tcBorders>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a Chủ động   □ </w:t>
                  </w:r>
                </w:p>
                <w:p w:rsidR="00443472" w:rsidRPr="00443472" w:rsidRDefault="00443472" w:rsidP="00443472">
                  <w:pPr>
                    <w:rPr>
                      <w:rFonts w:ascii="Times New Roman" w:hAnsi="Times New Roman" w:cs="Times New Roman"/>
                      <w:b/>
                      <w:color w:val="FF0000"/>
                      <w:sz w:val="28"/>
                      <w:szCs w:val="28"/>
                    </w:rPr>
                  </w:pPr>
                </w:p>
              </w:tc>
              <w:tc>
                <w:tcPr>
                  <w:tcW w:w="4219"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b. Khi gặp phải vấn đề cần giải quyết liên quan đến pháp luật  mới tìm hiểu  □</w:t>
                  </w:r>
                </w:p>
              </w:tc>
              <w:tc>
                <w:tcPr>
                  <w:tcW w:w="2689" w:type="dxa"/>
                  <w:tcBorders>
                    <w:top w:val="single" w:sz="4" w:space="0" w:color="auto"/>
                    <w:left w:val="single" w:sz="4" w:space="0" w:color="auto"/>
                    <w:bottom w:val="single" w:sz="4" w:space="0" w:color="auto"/>
                    <w:right w:val="single" w:sz="4" w:space="0" w:color="auto"/>
                  </w:tcBorders>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c. Không chủ động   □</w:t>
                  </w:r>
                </w:p>
                <w:p w:rsidR="00443472" w:rsidRPr="00443472" w:rsidRDefault="00443472" w:rsidP="00443472">
                  <w:pPr>
                    <w:rPr>
                      <w:rFonts w:ascii="Times New Roman" w:hAnsi="Times New Roman" w:cs="Times New Roman"/>
                      <w:b/>
                      <w:color w:val="FF0000"/>
                      <w:sz w:val="28"/>
                      <w:szCs w:val="28"/>
                    </w:rPr>
                  </w:pPr>
                </w:p>
              </w:tc>
            </w:tr>
            <w:tr w:rsidR="00443472" w:rsidRPr="00443472" w:rsidTr="00314040">
              <w:trPr>
                <w:trHeight w:val="730"/>
              </w:trPr>
              <w:tc>
                <w:tcPr>
                  <w:tcW w:w="2272"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35/81</w:t>
                  </w:r>
                </w:p>
              </w:tc>
              <w:tc>
                <w:tcPr>
                  <w:tcW w:w="4219"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Có 45/81 phiếu = 55,56% </w:t>
                  </w:r>
                </w:p>
              </w:tc>
              <w:tc>
                <w:tcPr>
                  <w:tcW w:w="2689"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01/81</w:t>
                  </w:r>
                </w:p>
              </w:tc>
            </w:tr>
          </w:tbl>
          <w:p w:rsidR="00443472" w:rsidRPr="00443472" w:rsidRDefault="00443472" w:rsidP="00443472">
            <w:pPr>
              <w:rPr>
                <w:rFonts w:ascii="Times New Roman" w:hAnsi="Times New Roman" w:cs="Times New Roman"/>
                <w:b/>
                <w:color w:val="FF0000"/>
                <w:sz w:val="28"/>
                <w:szCs w:val="28"/>
              </w:rPr>
            </w:pPr>
            <w:r w:rsidRPr="00443472">
              <w:rPr>
                <w:rFonts w:ascii="Times New Roman" w:hAnsi="Times New Roman" w:cs="Times New Roman"/>
                <w:b/>
                <w:color w:val="FF0000"/>
                <w:sz w:val="28"/>
                <w:szCs w:val="28"/>
              </w:rPr>
              <w:t>3. Thời gian qua, Anh/chị</w:t>
            </w:r>
            <w:r w:rsidRPr="00443472">
              <w:rPr>
                <w:rFonts w:ascii="Times New Roman" w:hAnsi="Times New Roman" w:cs="Times New Roman"/>
                <w:color w:val="FF0000"/>
                <w:sz w:val="28"/>
                <w:szCs w:val="28"/>
              </w:rPr>
              <w:t xml:space="preserve"> </w:t>
            </w:r>
            <w:r w:rsidRPr="00443472">
              <w:rPr>
                <w:rFonts w:ascii="Times New Roman" w:hAnsi="Times New Roman" w:cs="Times New Roman"/>
                <w:b/>
                <w:color w:val="FF0000"/>
                <w:sz w:val="28"/>
                <w:szCs w:val="28"/>
              </w:rPr>
              <w:t xml:space="preserve">có được tham dự các hoạt động tuyên truyền, phổ biến, giáo dục pháp luật tại nhà trường và ở địa phương </w:t>
            </w:r>
            <w:proofErr w:type="gramStart"/>
            <w:r w:rsidRPr="00443472">
              <w:rPr>
                <w:rFonts w:ascii="Times New Roman" w:hAnsi="Times New Roman" w:cs="Times New Roman"/>
                <w:b/>
                <w:color w:val="FF0000"/>
                <w:sz w:val="28"/>
                <w:szCs w:val="28"/>
              </w:rPr>
              <w:t>không ?</w:t>
            </w:r>
            <w:proofErr w:type="gramEnd"/>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08"/>
              <w:gridCol w:w="2772"/>
              <w:gridCol w:w="2700"/>
            </w:tblGrid>
            <w:tr w:rsidR="00443472" w:rsidRPr="00443472" w:rsidTr="00314040">
              <w:tc>
                <w:tcPr>
                  <w:tcW w:w="3708"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a Không tham dự  □</w:t>
                  </w:r>
                </w:p>
              </w:tc>
              <w:tc>
                <w:tcPr>
                  <w:tcW w:w="2772"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b Tham dự ít  □</w:t>
                  </w:r>
                </w:p>
              </w:tc>
              <w:tc>
                <w:tcPr>
                  <w:tcW w:w="2700"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c Tham dự nhiều  □</w:t>
                  </w:r>
                </w:p>
              </w:tc>
            </w:tr>
            <w:tr w:rsidR="00443472" w:rsidRPr="00443472" w:rsidTr="00314040">
              <w:tc>
                <w:tcPr>
                  <w:tcW w:w="3708"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Có 49/81 phiếu = 60,41% </w:t>
                  </w:r>
                </w:p>
              </w:tc>
              <w:tc>
                <w:tcPr>
                  <w:tcW w:w="2772"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30/81</w:t>
                  </w:r>
                </w:p>
              </w:tc>
              <w:tc>
                <w:tcPr>
                  <w:tcW w:w="2700"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02/81</w:t>
                  </w:r>
                </w:p>
              </w:tc>
            </w:tr>
          </w:tbl>
          <w:p w:rsidR="00443472" w:rsidRPr="00443472" w:rsidRDefault="00443472" w:rsidP="00443472">
            <w:pPr>
              <w:rPr>
                <w:rFonts w:ascii="Times New Roman" w:hAnsi="Times New Roman" w:cs="Times New Roman"/>
                <w:b/>
                <w:color w:val="FF0000"/>
                <w:sz w:val="28"/>
                <w:szCs w:val="28"/>
              </w:rPr>
            </w:pPr>
          </w:p>
          <w:p w:rsidR="00443472" w:rsidRPr="00443472" w:rsidRDefault="00443472" w:rsidP="00443472">
            <w:pPr>
              <w:rPr>
                <w:rFonts w:ascii="Times New Roman" w:hAnsi="Times New Roman" w:cs="Times New Roman"/>
                <w:b/>
                <w:color w:val="FF0000"/>
                <w:sz w:val="28"/>
                <w:szCs w:val="28"/>
              </w:rPr>
            </w:pPr>
            <w:r w:rsidRPr="00443472">
              <w:rPr>
                <w:rFonts w:ascii="Times New Roman" w:hAnsi="Times New Roman" w:cs="Times New Roman"/>
                <w:b/>
                <w:color w:val="FF0000"/>
                <w:sz w:val="28"/>
                <w:szCs w:val="28"/>
              </w:rPr>
              <w:t xml:space="preserve">4. Theo anh/chị trong độ tuổi của mình khi tham gia giao thông, có điều kiện mà cố ý không cứu giúp người bị tai nạn giao thông có dẫn đến trách nhiệm cá nhân hay không? </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08"/>
              <w:gridCol w:w="5472"/>
            </w:tblGrid>
            <w:tr w:rsidR="00443472" w:rsidRPr="00443472" w:rsidTr="00314040">
              <w:tc>
                <w:tcPr>
                  <w:tcW w:w="3708"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a Có        □</w:t>
                  </w:r>
                </w:p>
              </w:tc>
              <w:tc>
                <w:tcPr>
                  <w:tcW w:w="5472"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b  Không           □</w:t>
                  </w:r>
                </w:p>
              </w:tc>
            </w:tr>
            <w:tr w:rsidR="00443472" w:rsidRPr="00443472" w:rsidTr="00314040">
              <w:tc>
                <w:tcPr>
                  <w:tcW w:w="3708"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Có 46/81 phiếu = 56,79%  </w:t>
                  </w:r>
                </w:p>
              </w:tc>
              <w:tc>
                <w:tcPr>
                  <w:tcW w:w="5472"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Có 35/81 phiêu = 43,21%  </w:t>
                  </w:r>
                </w:p>
              </w:tc>
            </w:tr>
          </w:tbl>
          <w:p w:rsidR="00443472" w:rsidRPr="00443472" w:rsidRDefault="00443472" w:rsidP="00443472">
            <w:pPr>
              <w:rPr>
                <w:rFonts w:ascii="Times New Roman" w:hAnsi="Times New Roman" w:cs="Times New Roman"/>
                <w:b/>
                <w:color w:val="FF0000"/>
                <w:sz w:val="28"/>
                <w:szCs w:val="28"/>
              </w:rPr>
            </w:pPr>
            <w:r w:rsidRPr="00443472">
              <w:rPr>
                <w:rFonts w:ascii="Times New Roman" w:hAnsi="Times New Roman" w:cs="Times New Roman"/>
                <w:b/>
                <w:color w:val="FF0000"/>
                <w:sz w:val="28"/>
                <w:szCs w:val="28"/>
              </w:rPr>
              <w:t>5.</w:t>
            </w:r>
            <w:r w:rsidRPr="00443472">
              <w:rPr>
                <w:rFonts w:ascii="Times New Roman" w:hAnsi="Times New Roman" w:cs="Times New Roman"/>
                <w:color w:val="FF0000"/>
                <w:sz w:val="28"/>
                <w:szCs w:val="28"/>
              </w:rPr>
              <w:t xml:space="preserve"> </w:t>
            </w:r>
            <w:r w:rsidRPr="00443472">
              <w:rPr>
                <w:rFonts w:ascii="Times New Roman" w:hAnsi="Times New Roman" w:cs="Times New Roman"/>
                <w:b/>
                <w:color w:val="FF0000"/>
                <w:sz w:val="28"/>
                <w:szCs w:val="28"/>
              </w:rPr>
              <w:t xml:space="preserve">Theo Anh/chị việc tuân thủ đầy đủ, nghiêm túc các quy chế của Bộ, nội quy, quy định của nhà trường là việc làm cần thiết </w:t>
            </w:r>
            <w:proofErr w:type="gramStart"/>
            <w:r w:rsidRPr="00443472">
              <w:rPr>
                <w:rFonts w:ascii="Times New Roman" w:hAnsi="Times New Roman" w:cs="Times New Roman"/>
                <w:b/>
                <w:color w:val="FF0000"/>
                <w:sz w:val="28"/>
                <w:szCs w:val="28"/>
              </w:rPr>
              <w:t>không ?</w:t>
            </w:r>
            <w:proofErr w:type="gramEnd"/>
            <w:r w:rsidRPr="00443472">
              <w:rPr>
                <w:rFonts w:ascii="Times New Roman" w:hAnsi="Times New Roman" w:cs="Times New Roman"/>
                <w:b/>
                <w:color w:val="FF0000"/>
                <w:sz w:val="28"/>
                <w:szCs w:val="28"/>
              </w:rPr>
              <w:t xml:space="preserve">  </w:t>
            </w:r>
          </w:p>
          <w:tbl>
            <w:tblPr>
              <w:tblpPr w:leftFromText="180" w:rightFromText="180" w:vertAnchor="text" w:horzAnchor="margin" w:tblpX="108" w:tblpY="85"/>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85"/>
              <w:gridCol w:w="1260"/>
              <w:gridCol w:w="1712"/>
              <w:gridCol w:w="1171"/>
              <w:gridCol w:w="1801"/>
              <w:gridCol w:w="1351"/>
            </w:tblGrid>
            <w:tr w:rsidR="00443472" w:rsidRPr="00443472" w:rsidTr="00314040">
              <w:tc>
                <w:tcPr>
                  <w:tcW w:w="1885"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a. Rất cần  thiết                  </w:t>
                  </w:r>
                </w:p>
              </w:tc>
              <w:tc>
                <w:tcPr>
                  <w:tcW w:w="1260"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w:t>
                  </w:r>
                </w:p>
              </w:tc>
              <w:tc>
                <w:tcPr>
                  <w:tcW w:w="1712"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b. Cần thiết                     </w:t>
                  </w:r>
                </w:p>
              </w:tc>
              <w:tc>
                <w:tcPr>
                  <w:tcW w:w="1171"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w:t>
                  </w:r>
                </w:p>
              </w:tc>
              <w:tc>
                <w:tcPr>
                  <w:tcW w:w="1801"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c. Không cần thiết              </w:t>
                  </w:r>
                </w:p>
              </w:tc>
              <w:tc>
                <w:tcPr>
                  <w:tcW w:w="1351"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w:t>
                  </w:r>
                </w:p>
              </w:tc>
            </w:tr>
            <w:tr w:rsidR="00443472" w:rsidRPr="00443472" w:rsidTr="00314040">
              <w:tc>
                <w:tcPr>
                  <w:tcW w:w="1885" w:type="dxa"/>
                  <w:tcBorders>
                    <w:top w:val="single" w:sz="4" w:space="0" w:color="auto"/>
                    <w:left w:val="single" w:sz="4" w:space="0" w:color="auto"/>
                    <w:bottom w:val="single" w:sz="4" w:space="0" w:color="auto"/>
                    <w:right w:val="single" w:sz="4" w:space="0" w:color="auto"/>
                  </w:tcBorders>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Có 43/81 </w:t>
                  </w:r>
                  <w:r w:rsidRPr="00443472">
                    <w:rPr>
                      <w:rFonts w:ascii="Times New Roman" w:hAnsi="Times New Roman" w:cs="Times New Roman"/>
                      <w:color w:val="FF0000"/>
                      <w:sz w:val="28"/>
                      <w:szCs w:val="28"/>
                    </w:rPr>
                    <w:lastRenderedPageBreak/>
                    <w:t>phiếu =</w:t>
                  </w:r>
                </w:p>
              </w:tc>
              <w:tc>
                <w:tcPr>
                  <w:tcW w:w="1260"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lastRenderedPageBreak/>
                    <w:t>50,08 %</w:t>
                  </w:r>
                </w:p>
              </w:tc>
              <w:tc>
                <w:tcPr>
                  <w:tcW w:w="1712" w:type="dxa"/>
                  <w:tcBorders>
                    <w:top w:val="single" w:sz="4" w:space="0" w:color="auto"/>
                    <w:left w:val="single" w:sz="4" w:space="0" w:color="auto"/>
                    <w:bottom w:val="single" w:sz="4" w:space="0" w:color="auto"/>
                    <w:right w:val="single" w:sz="4" w:space="0" w:color="auto"/>
                  </w:tcBorders>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Có 63/81 </w:t>
                  </w:r>
                  <w:r w:rsidRPr="00443472">
                    <w:rPr>
                      <w:rFonts w:ascii="Times New Roman" w:hAnsi="Times New Roman" w:cs="Times New Roman"/>
                      <w:color w:val="FF0000"/>
                      <w:sz w:val="28"/>
                      <w:szCs w:val="28"/>
                    </w:rPr>
                    <w:lastRenderedPageBreak/>
                    <w:t>phiếu =</w:t>
                  </w:r>
                </w:p>
              </w:tc>
              <w:tc>
                <w:tcPr>
                  <w:tcW w:w="1171"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lastRenderedPageBreak/>
                    <w:t>77,77%</w:t>
                  </w:r>
                </w:p>
              </w:tc>
              <w:tc>
                <w:tcPr>
                  <w:tcW w:w="1801" w:type="dxa"/>
                  <w:tcBorders>
                    <w:top w:val="single" w:sz="4" w:space="0" w:color="auto"/>
                    <w:left w:val="single" w:sz="4" w:space="0" w:color="auto"/>
                    <w:bottom w:val="single" w:sz="4" w:space="0" w:color="auto"/>
                    <w:right w:val="single" w:sz="4" w:space="0" w:color="auto"/>
                  </w:tcBorders>
                </w:tcPr>
                <w:p w:rsidR="00443472" w:rsidRPr="00443472" w:rsidRDefault="00443472" w:rsidP="00443472">
                  <w:pPr>
                    <w:rPr>
                      <w:rFonts w:ascii="Times New Roman" w:hAnsi="Times New Roman" w:cs="Times New Roman"/>
                      <w:color w:val="FF0000"/>
                      <w:sz w:val="28"/>
                      <w:szCs w:val="28"/>
                    </w:rPr>
                  </w:pPr>
                </w:p>
              </w:tc>
              <w:tc>
                <w:tcPr>
                  <w:tcW w:w="1351"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02/81</w:t>
                  </w:r>
                </w:p>
              </w:tc>
            </w:tr>
          </w:tbl>
          <w:p w:rsidR="00443472" w:rsidRPr="00443472" w:rsidRDefault="00443472" w:rsidP="00443472">
            <w:pPr>
              <w:rPr>
                <w:rFonts w:ascii="Times New Roman" w:hAnsi="Times New Roman" w:cs="Times New Roman"/>
                <w:b/>
                <w:color w:val="FF0000"/>
                <w:sz w:val="28"/>
                <w:szCs w:val="28"/>
              </w:rPr>
            </w:pPr>
            <w:r w:rsidRPr="00443472">
              <w:rPr>
                <w:rFonts w:ascii="Times New Roman" w:hAnsi="Times New Roman" w:cs="Times New Roman"/>
                <w:b/>
                <w:color w:val="FF0000"/>
                <w:sz w:val="28"/>
                <w:szCs w:val="28"/>
              </w:rPr>
              <w:t xml:space="preserve"> </w:t>
            </w:r>
          </w:p>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C. NHẬN THỨC CHUNG VÀ THÁI ĐỘ ĐỐI VỚI CỘNG ĐỒNG</w:t>
            </w:r>
          </w:p>
          <w:p w:rsidR="00443472" w:rsidRPr="00443472" w:rsidRDefault="00443472" w:rsidP="00443472">
            <w:pPr>
              <w:rPr>
                <w:rFonts w:ascii="Times New Roman" w:hAnsi="Times New Roman" w:cs="Times New Roman"/>
                <w:b/>
                <w:color w:val="FF0000"/>
                <w:sz w:val="28"/>
                <w:szCs w:val="28"/>
              </w:rPr>
            </w:pPr>
            <w:r w:rsidRPr="00443472">
              <w:rPr>
                <w:rFonts w:ascii="Times New Roman" w:hAnsi="Times New Roman" w:cs="Times New Roman"/>
                <w:b/>
                <w:color w:val="FF0000"/>
                <w:sz w:val="28"/>
                <w:szCs w:val="28"/>
              </w:rPr>
              <w:t>6. Là học sinh Anh/chị có cần hòa đồng, nhiệt tình giúp đỡ bạn bè trong lớp, Khoa, Trường cùng tiến bộ. Không chia rẽ bè phái, gây bất hòa, xích mích trong nội bộ, làm ảnh hưởng đến tinh thần đoàn kết của tập thể đó là trách nhiệm củ</w:t>
            </w:r>
            <w:proofErr w:type="gramStart"/>
            <w:r w:rsidRPr="00443472">
              <w:rPr>
                <w:rFonts w:ascii="Times New Roman" w:hAnsi="Times New Roman" w:cs="Times New Roman"/>
                <w:b/>
                <w:color w:val="FF0000"/>
                <w:sz w:val="28"/>
                <w:szCs w:val="28"/>
              </w:rPr>
              <w:t>a .</w:t>
            </w:r>
            <w:proofErr w:type="gramEnd"/>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08"/>
              <w:gridCol w:w="2772"/>
              <w:gridCol w:w="2700"/>
            </w:tblGrid>
            <w:tr w:rsidR="00443472" w:rsidRPr="00443472" w:rsidTr="00314040">
              <w:tc>
                <w:tcPr>
                  <w:tcW w:w="3708"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b/>
                      <w:color w:val="FF0000"/>
                      <w:sz w:val="28"/>
                      <w:szCs w:val="28"/>
                    </w:rPr>
                  </w:pPr>
                  <w:r w:rsidRPr="00443472">
                    <w:rPr>
                      <w:rFonts w:ascii="Times New Roman" w:hAnsi="Times New Roman" w:cs="Times New Roman"/>
                      <w:b/>
                      <w:color w:val="FF0000"/>
                      <w:sz w:val="28"/>
                      <w:szCs w:val="28"/>
                    </w:rPr>
                    <w:t>a Cá nhân  □</w:t>
                  </w:r>
                </w:p>
              </w:tc>
              <w:tc>
                <w:tcPr>
                  <w:tcW w:w="2772"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b/>
                      <w:color w:val="FF0000"/>
                      <w:sz w:val="28"/>
                      <w:szCs w:val="28"/>
                    </w:rPr>
                  </w:pPr>
                  <w:r w:rsidRPr="00443472">
                    <w:rPr>
                      <w:rFonts w:ascii="Times New Roman" w:hAnsi="Times New Roman" w:cs="Times New Roman"/>
                      <w:b/>
                      <w:color w:val="FF0000"/>
                      <w:sz w:val="28"/>
                      <w:szCs w:val="28"/>
                    </w:rPr>
                    <w:t>b Ban cán sự lớp  □</w:t>
                  </w:r>
                </w:p>
              </w:tc>
              <w:tc>
                <w:tcPr>
                  <w:tcW w:w="2700"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b/>
                      <w:color w:val="FF0000"/>
                      <w:sz w:val="28"/>
                      <w:szCs w:val="28"/>
                    </w:rPr>
                  </w:pPr>
                  <w:r w:rsidRPr="00443472">
                    <w:rPr>
                      <w:rFonts w:ascii="Times New Roman" w:hAnsi="Times New Roman" w:cs="Times New Roman"/>
                      <w:b/>
                      <w:color w:val="FF0000"/>
                      <w:sz w:val="28"/>
                      <w:szCs w:val="28"/>
                    </w:rPr>
                    <w:t>c Nhà trường  □</w:t>
                  </w:r>
                </w:p>
              </w:tc>
            </w:tr>
            <w:tr w:rsidR="00443472" w:rsidRPr="00443472" w:rsidTr="00314040">
              <w:tc>
                <w:tcPr>
                  <w:tcW w:w="3708"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b/>
                      <w:color w:val="FF0000"/>
                      <w:sz w:val="28"/>
                      <w:szCs w:val="28"/>
                    </w:rPr>
                  </w:pPr>
                  <w:r w:rsidRPr="00443472">
                    <w:rPr>
                      <w:rFonts w:ascii="Times New Roman" w:hAnsi="Times New Roman" w:cs="Times New Roman"/>
                      <w:b/>
                      <w:color w:val="FF0000"/>
                      <w:sz w:val="28"/>
                      <w:szCs w:val="28"/>
                    </w:rPr>
                    <w:t xml:space="preserve">Có 75/81 phiếu = 92,5%   </w:t>
                  </w:r>
                </w:p>
              </w:tc>
              <w:tc>
                <w:tcPr>
                  <w:tcW w:w="2772"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b/>
                      <w:color w:val="FF0000"/>
                      <w:sz w:val="28"/>
                      <w:szCs w:val="28"/>
                    </w:rPr>
                  </w:pPr>
                  <w:r w:rsidRPr="00443472">
                    <w:rPr>
                      <w:rFonts w:ascii="Times New Roman" w:hAnsi="Times New Roman" w:cs="Times New Roman"/>
                      <w:b/>
                      <w:color w:val="FF0000"/>
                      <w:sz w:val="28"/>
                      <w:szCs w:val="28"/>
                    </w:rPr>
                    <w:t xml:space="preserve">Có 06/81 phiếu  =  7,40%  </w:t>
                  </w:r>
                </w:p>
              </w:tc>
              <w:tc>
                <w:tcPr>
                  <w:tcW w:w="2700" w:type="dxa"/>
                  <w:tcBorders>
                    <w:top w:val="single" w:sz="4" w:space="0" w:color="auto"/>
                    <w:left w:val="single" w:sz="4" w:space="0" w:color="auto"/>
                    <w:bottom w:val="single" w:sz="4" w:space="0" w:color="auto"/>
                    <w:right w:val="single" w:sz="4" w:space="0" w:color="auto"/>
                  </w:tcBorders>
                </w:tcPr>
                <w:p w:rsidR="00443472" w:rsidRPr="00443472" w:rsidRDefault="00443472" w:rsidP="00443472">
                  <w:pPr>
                    <w:rPr>
                      <w:rFonts w:ascii="Times New Roman" w:hAnsi="Times New Roman" w:cs="Times New Roman"/>
                      <w:b/>
                      <w:color w:val="FF0000"/>
                      <w:sz w:val="28"/>
                      <w:szCs w:val="28"/>
                    </w:rPr>
                  </w:pPr>
                  <w:r w:rsidRPr="00443472">
                    <w:rPr>
                      <w:rFonts w:ascii="Times New Roman" w:hAnsi="Times New Roman" w:cs="Times New Roman"/>
                      <w:b/>
                      <w:color w:val="FF0000"/>
                      <w:sz w:val="28"/>
                      <w:szCs w:val="28"/>
                    </w:rPr>
                    <w:t>Có 01/81 phiếu = 1%</w:t>
                  </w:r>
                </w:p>
              </w:tc>
            </w:tr>
          </w:tbl>
          <w:p w:rsidR="00443472" w:rsidRPr="00443472" w:rsidRDefault="00443472" w:rsidP="00443472">
            <w:pPr>
              <w:rPr>
                <w:rFonts w:ascii="Times New Roman" w:hAnsi="Times New Roman" w:cs="Times New Roman"/>
                <w:b/>
                <w:color w:val="FF0000"/>
                <w:sz w:val="28"/>
                <w:szCs w:val="28"/>
              </w:rPr>
            </w:pPr>
          </w:p>
          <w:p w:rsidR="00443472" w:rsidRPr="00443472" w:rsidRDefault="00443472" w:rsidP="00443472">
            <w:pPr>
              <w:rPr>
                <w:rFonts w:ascii="Times New Roman" w:hAnsi="Times New Roman" w:cs="Times New Roman"/>
                <w:b/>
                <w:color w:val="FF0000"/>
                <w:sz w:val="28"/>
                <w:szCs w:val="28"/>
              </w:rPr>
            </w:pPr>
            <w:r w:rsidRPr="00443472">
              <w:rPr>
                <w:rFonts w:ascii="Times New Roman" w:hAnsi="Times New Roman" w:cs="Times New Roman"/>
                <w:b/>
                <w:color w:val="FF0000"/>
                <w:sz w:val="28"/>
                <w:szCs w:val="28"/>
              </w:rPr>
              <w:t>7. Anh/chị là học sinh cần</w:t>
            </w:r>
            <w:r w:rsidRPr="00443472">
              <w:rPr>
                <w:rFonts w:ascii="Times New Roman" w:hAnsi="Times New Roman" w:cs="Times New Roman"/>
                <w:b/>
                <w:color w:val="FF0000"/>
                <w:sz w:val="28"/>
                <w:szCs w:val="28"/>
                <w:lang w:val="vi-VN"/>
              </w:rPr>
              <w:t xml:space="preserve"> có quan hệ tốt với nhân dân địa phương nơi cư trú, không gây xích mích, gây rối trật tự khu phố (</w:t>
            </w:r>
            <w:r w:rsidRPr="00443472">
              <w:rPr>
                <w:rFonts w:ascii="Times New Roman" w:hAnsi="Times New Roman" w:cs="Times New Roman"/>
                <w:b/>
                <w:color w:val="FF0000"/>
                <w:sz w:val="28"/>
                <w:szCs w:val="28"/>
              </w:rPr>
              <w:t xml:space="preserve">trong trường hợp </w:t>
            </w:r>
            <w:r w:rsidRPr="00443472">
              <w:rPr>
                <w:rFonts w:ascii="Times New Roman" w:hAnsi="Times New Roman" w:cs="Times New Roman"/>
                <w:b/>
                <w:color w:val="FF0000"/>
                <w:sz w:val="28"/>
                <w:szCs w:val="28"/>
                <w:lang w:val="vi-VN"/>
              </w:rPr>
              <w:t xml:space="preserve">cần, Nhà trường có thể </w:t>
            </w:r>
            <w:r w:rsidRPr="00443472">
              <w:rPr>
                <w:rFonts w:ascii="Times New Roman" w:hAnsi="Times New Roman" w:cs="Times New Roman"/>
                <w:b/>
                <w:color w:val="FF0000"/>
                <w:sz w:val="28"/>
                <w:szCs w:val="28"/>
              </w:rPr>
              <w:t xml:space="preserve">yêu cầu lấy giấy </w:t>
            </w:r>
            <w:r w:rsidRPr="00443472">
              <w:rPr>
                <w:rFonts w:ascii="Times New Roman" w:hAnsi="Times New Roman" w:cs="Times New Roman"/>
                <w:b/>
                <w:color w:val="FF0000"/>
                <w:sz w:val="28"/>
                <w:szCs w:val="28"/>
                <w:lang w:val="vi-VN"/>
              </w:rPr>
              <w:t xml:space="preserve">xác nhận của địa phương) </w:t>
            </w:r>
          </w:p>
          <w:tbl>
            <w:tblPr>
              <w:tblpPr w:leftFromText="180" w:rightFromText="180" w:vertAnchor="text" w:horzAnchor="margin" w:tblpX="108" w:tblpY="85"/>
              <w:tblW w:w="9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43"/>
              <w:gridCol w:w="1028"/>
              <w:gridCol w:w="1815"/>
              <w:gridCol w:w="1049"/>
              <w:gridCol w:w="2245"/>
              <w:gridCol w:w="1025"/>
            </w:tblGrid>
            <w:tr w:rsidR="00443472" w:rsidRPr="00443472" w:rsidTr="00314040">
              <w:tc>
                <w:tcPr>
                  <w:tcW w:w="1944"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a. Rất cần                    </w:t>
                  </w:r>
                </w:p>
              </w:tc>
              <w:tc>
                <w:tcPr>
                  <w:tcW w:w="1028"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w:t>
                  </w:r>
                </w:p>
              </w:tc>
              <w:tc>
                <w:tcPr>
                  <w:tcW w:w="1816"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b. Cần                           </w:t>
                  </w:r>
                </w:p>
              </w:tc>
              <w:tc>
                <w:tcPr>
                  <w:tcW w:w="1049"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w:t>
                  </w:r>
                </w:p>
              </w:tc>
              <w:tc>
                <w:tcPr>
                  <w:tcW w:w="2246"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c. Không cần               </w:t>
                  </w:r>
                </w:p>
              </w:tc>
              <w:tc>
                <w:tcPr>
                  <w:tcW w:w="1025"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w:t>
                  </w:r>
                </w:p>
              </w:tc>
            </w:tr>
            <w:tr w:rsidR="00443472" w:rsidRPr="00443472" w:rsidTr="00314040">
              <w:tc>
                <w:tcPr>
                  <w:tcW w:w="1944" w:type="dxa"/>
                  <w:tcBorders>
                    <w:top w:val="single" w:sz="4" w:space="0" w:color="auto"/>
                    <w:left w:val="single" w:sz="4" w:space="0" w:color="auto"/>
                    <w:bottom w:val="single" w:sz="4" w:space="0" w:color="auto"/>
                    <w:right w:val="single" w:sz="4" w:space="0" w:color="auto"/>
                  </w:tcBorders>
                </w:tcPr>
                <w:p w:rsidR="00443472" w:rsidRPr="00443472" w:rsidRDefault="00443472" w:rsidP="00443472">
                  <w:pPr>
                    <w:rPr>
                      <w:rFonts w:ascii="Times New Roman" w:hAnsi="Times New Roman" w:cs="Times New Roman"/>
                      <w:color w:val="FF0000"/>
                      <w:sz w:val="28"/>
                      <w:szCs w:val="28"/>
                    </w:rPr>
                  </w:pPr>
                </w:p>
              </w:tc>
              <w:tc>
                <w:tcPr>
                  <w:tcW w:w="1028"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28/81</w:t>
                  </w:r>
                </w:p>
              </w:tc>
              <w:tc>
                <w:tcPr>
                  <w:tcW w:w="1816" w:type="dxa"/>
                  <w:tcBorders>
                    <w:top w:val="single" w:sz="4" w:space="0" w:color="auto"/>
                    <w:left w:val="single" w:sz="4" w:space="0" w:color="auto"/>
                    <w:bottom w:val="single" w:sz="4" w:space="0" w:color="auto"/>
                    <w:right w:val="single" w:sz="4" w:space="0" w:color="auto"/>
                  </w:tcBorders>
                </w:tcPr>
                <w:p w:rsidR="00443472" w:rsidRPr="00443472" w:rsidRDefault="00443472" w:rsidP="00443472">
                  <w:pPr>
                    <w:rPr>
                      <w:rFonts w:ascii="Times New Roman" w:hAnsi="Times New Roman" w:cs="Times New Roman"/>
                      <w:color w:val="FF0000"/>
                      <w:sz w:val="28"/>
                      <w:szCs w:val="28"/>
                    </w:rPr>
                  </w:pPr>
                </w:p>
              </w:tc>
              <w:tc>
                <w:tcPr>
                  <w:tcW w:w="1049"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38/81</w:t>
                  </w:r>
                </w:p>
              </w:tc>
              <w:tc>
                <w:tcPr>
                  <w:tcW w:w="2246" w:type="dxa"/>
                  <w:tcBorders>
                    <w:top w:val="single" w:sz="4" w:space="0" w:color="auto"/>
                    <w:left w:val="single" w:sz="4" w:space="0" w:color="auto"/>
                    <w:bottom w:val="single" w:sz="4" w:space="0" w:color="auto"/>
                    <w:right w:val="single" w:sz="4" w:space="0" w:color="auto"/>
                  </w:tcBorders>
                </w:tcPr>
                <w:p w:rsidR="00443472" w:rsidRPr="00443472" w:rsidRDefault="00443472" w:rsidP="00443472">
                  <w:pPr>
                    <w:rPr>
                      <w:rFonts w:ascii="Times New Roman" w:hAnsi="Times New Roman" w:cs="Times New Roman"/>
                      <w:color w:val="FF0000"/>
                      <w:sz w:val="28"/>
                      <w:szCs w:val="28"/>
                    </w:rPr>
                  </w:pPr>
                </w:p>
              </w:tc>
              <w:tc>
                <w:tcPr>
                  <w:tcW w:w="1025"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15/81</w:t>
                  </w:r>
                </w:p>
              </w:tc>
            </w:tr>
          </w:tbl>
          <w:p w:rsidR="00443472" w:rsidRPr="00443472" w:rsidRDefault="00443472" w:rsidP="00443472">
            <w:pPr>
              <w:rPr>
                <w:rFonts w:ascii="Times New Roman" w:hAnsi="Times New Roman" w:cs="Times New Roman"/>
                <w:b/>
                <w:color w:val="FF0000"/>
                <w:sz w:val="28"/>
                <w:szCs w:val="28"/>
              </w:rPr>
            </w:pPr>
          </w:p>
          <w:p w:rsidR="00443472" w:rsidRPr="00443472" w:rsidRDefault="00443472" w:rsidP="00443472">
            <w:pPr>
              <w:rPr>
                <w:rFonts w:ascii="Times New Roman" w:hAnsi="Times New Roman" w:cs="Times New Roman"/>
                <w:b/>
                <w:color w:val="FF0000"/>
                <w:sz w:val="28"/>
                <w:szCs w:val="28"/>
              </w:rPr>
            </w:pPr>
            <w:r w:rsidRPr="00443472">
              <w:rPr>
                <w:rFonts w:ascii="Times New Roman" w:hAnsi="Times New Roman" w:cs="Times New Roman"/>
                <w:b/>
                <w:color w:val="FF0000"/>
                <w:sz w:val="28"/>
                <w:szCs w:val="28"/>
              </w:rPr>
              <w:t>8.</w:t>
            </w:r>
            <w:r w:rsidRPr="00443472">
              <w:rPr>
                <w:rFonts w:ascii="Times New Roman" w:hAnsi="Times New Roman" w:cs="Times New Roman"/>
                <w:color w:val="FF0000"/>
                <w:sz w:val="28"/>
                <w:szCs w:val="28"/>
              </w:rPr>
              <w:t xml:space="preserve"> </w:t>
            </w:r>
            <w:r w:rsidRPr="00443472">
              <w:rPr>
                <w:rFonts w:ascii="Times New Roman" w:hAnsi="Times New Roman" w:cs="Times New Roman"/>
                <w:b/>
                <w:color w:val="FF0000"/>
                <w:sz w:val="28"/>
                <w:szCs w:val="28"/>
              </w:rPr>
              <w:t>Anh/chị việc đặt ra một kế hoạch sống có hiệu quả, xác định một mục đích rõ ràng cho một công việc cá nhân là việc làm rất cần thiết không?</w:t>
            </w:r>
          </w:p>
          <w:tbl>
            <w:tblPr>
              <w:tblpPr w:leftFromText="180" w:rightFromText="180" w:vertAnchor="text" w:horzAnchor="margin" w:tblpX="108" w:tblpY="85"/>
              <w:tblW w:w="9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0"/>
              <w:gridCol w:w="1028"/>
              <w:gridCol w:w="1908"/>
              <w:gridCol w:w="1174"/>
              <w:gridCol w:w="1885"/>
              <w:gridCol w:w="1260"/>
            </w:tblGrid>
            <w:tr w:rsidR="00443472" w:rsidRPr="00443472" w:rsidTr="00314040">
              <w:tc>
                <w:tcPr>
                  <w:tcW w:w="1851"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a. Rất cần                    </w:t>
                  </w:r>
                </w:p>
              </w:tc>
              <w:tc>
                <w:tcPr>
                  <w:tcW w:w="1028"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w:t>
                  </w:r>
                </w:p>
              </w:tc>
              <w:tc>
                <w:tcPr>
                  <w:tcW w:w="1909"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b. Cần                           </w:t>
                  </w:r>
                </w:p>
              </w:tc>
              <w:tc>
                <w:tcPr>
                  <w:tcW w:w="1174"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w:t>
                  </w:r>
                </w:p>
              </w:tc>
              <w:tc>
                <w:tcPr>
                  <w:tcW w:w="1886"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c. Không cần               </w:t>
                  </w:r>
                </w:p>
              </w:tc>
              <w:tc>
                <w:tcPr>
                  <w:tcW w:w="1260"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w:t>
                  </w:r>
                </w:p>
              </w:tc>
            </w:tr>
            <w:tr w:rsidR="00443472" w:rsidRPr="00443472" w:rsidTr="00314040">
              <w:tc>
                <w:tcPr>
                  <w:tcW w:w="1851" w:type="dxa"/>
                  <w:tcBorders>
                    <w:top w:val="single" w:sz="4" w:space="0" w:color="auto"/>
                    <w:left w:val="single" w:sz="4" w:space="0" w:color="auto"/>
                    <w:bottom w:val="single" w:sz="4" w:space="0" w:color="auto"/>
                    <w:right w:val="single" w:sz="4" w:space="0" w:color="auto"/>
                  </w:tcBorders>
                </w:tcPr>
                <w:p w:rsidR="00443472" w:rsidRPr="00443472" w:rsidRDefault="00443472" w:rsidP="00443472">
                  <w:pPr>
                    <w:rPr>
                      <w:rFonts w:ascii="Times New Roman" w:hAnsi="Times New Roman" w:cs="Times New Roman"/>
                      <w:color w:val="FF0000"/>
                      <w:sz w:val="28"/>
                      <w:szCs w:val="28"/>
                    </w:rPr>
                  </w:pPr>
                </w:p>
              </w:tc>
              <w:tc>
                <w:tcPr>
                  <w:tcW w:w="1028"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49/81</w:t>
                  </w:r>
                </w:p>
              </w:tc>
              <w:tc>
                <w:tcPr>
                  <w:tcW w:w="1909"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Có 27/81 phiếu =</w:t>
                  </w:r>
                </w:p>
              </w:tc>
              <w:tc>
                <w:tcPr>
                  <w:tcW w:w="1174"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33,33%   </w:t>
                  </w:r>
                </w:p>
              </w:tc>
              <w:tc>
                <w:tcPr>
                  <w:tcW w:w="1886"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Có 05/81 phiếu=</w:t>
                  </w:r>
                </w:p>
              </w:tc>
              <w:tc>
                <w:tcPr>
                  <w:tcW w:w="1260"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 6,17%   </w:t>
                  </w:r>
                </w:p>
              </w:tc>
            </w:tr>
          </w:tbl>
          <w:p w:rsidR="00443472" w:rsidRPr="00443472" w:rsidRDefault="00443472" w:rsidP="00443472">
            <w:pPr>
              <w:rPr>
                <w:rFonts w:ascii="Times New Roman" w:hAnsi="Times New Roman" w:cs="Times New Roman"/>
                <w:b/>
                <w:color w:val="FF0000"/>
                <w:sz w:val="28"/>
                <w:szCs w:val="28"/>
              </w:rPr>
            </w:pPr>
            <w:r w:rsidRPr="00443472">
              <w:rPr>
                <w:rFonts w:ascii="Times New Roman" w:hAnsi="Times New Roman" w:cs="Times New Roman"/>
                <w:b/>
                <w:color w:val="FF0000"/>
                <w:sz w:val="28"/>
                <w:szCs w:val="28"/>
              </w:rPr>
              <w:lastRenderedPageBreak/>
              <w:t xml:space="preserve">9. Theo anh/chị việc xây dựng năng lực về trí tuệ cho nhận thức, về giá trị đạo đức &amp; thái độ của riêng mình trong mối quan hệ với xã hội thời điểm này là cần thiết không? </w:t>
            </w:r>
          </w:p>
          <w:tbl>
            <w:tblPr>
              <w:tblpPr w:leftFromText="180" w:rightFromText="180" w:vertAnchor="text" w:horzAnchor="margin" w:tblpX="108" w:tblpY="85"/>
              <w:tblW w:w="9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85"/>
              <w:gridCol w:w="990"/>
              <w:gridCol w:w="1888"/>
              <w:gridCol w:w="1172"/>
              <w:gridCol w:w="1980"/>
              <w:gridCol w:w="1190"/>
            </w:tblGrid>
            <w:tr w:rsidR="00443472" w:rsidRPr="00443472" w:rsidTr="00314040">
              <w:tc>
                <w:tcPr>
                  <w:tcW w:w="1885"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a. Rất cần                    </w:t>
                  </w:r>
                </w:p>
              </w:tc>
              <w:tc>
                <w:tcPr>
                  <w:tcW w:w="990"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w:t>
                  </w:r>
                </w:p>
              </w:tc>
              <w:tc>
                <w:tcPr>
                  <w:tcW w:w="1888"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b. Cần                           </w:t>
                  </w:r>
                </w:p>
              </w:tc>
              <w:tc>
                <w:tcPr>
                  <w:tcW w:w="1172"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w:t>
                  </w:r>
                </w:p>
              </w:tc>
              <w:tc>
                <w:tcPr>
                  <w:tcW w:w="1980"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c. Không cần               </w:t>
                  </w:r>
                </w:p>
              </w:tc>
              <w:tc>
                <w:tcPr>
                  <w:tcW w:w="1190"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w:t>
                  </w:r>
                </w:p>
              </w:tc>
            </w:tr>
            <w:tr w:rsidR="00443472" w:rsidRPr="00443472" w:rsidTr="00314040">
              <w:tc>
                <w:tcPr>
                  <w:tcW w:w="1885" w:type="dxa"/>
                  <w:tcBorders>
                    <w:top w:val="single" w:sz="4" w:space="0" w:color="auto"/>
                    <w:left w:val="single" w:sz="4" w:space="0" w:color="auto"/>
                    <w:bottom w:val="single" w:sz="4" w:space="0" w:color="auto"/>
                    <w:right w:val="single" w:sz="4" w:space="0" w:color="auto"/>
                  </w:tcBorders>
                </w:tcPr>
                <w:p w:rsidR="00443472" w:rsidRPr="00443472" w:rsidRDefault="00443472" w:rsidP="00443472">
                  <w:pPr>
                    <w:rPr>
                      <w:rFonts w:ascii="Times New Roman" w:hAnsi="Times New Roman" w:cs="Times New Roman"/>
                      <w:color w:val="FF0000"/>
                      <w:sz w:val="28"/>
                      <w:szCs w:val="28"/>
                    </w:rPr>
                  </w:pPr>
                </w:p>
              </w:tc>
              <w:tc>
                <w:tcPr>
                  <w:tcW w:w="990"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49/81</w:t>
                  </w:r>
                </w:p>
              </w:tc>
              <w:tc>
                <w:tcPr>
                  <w:tcW w:w="1888" w:type="dxa"/>
                  <w:tcBorders>
                    <w:top w:val="single" w:sz="4" w:space="0" w:color="auto"/>
                    <w:left w:val="single" w:sz="4" w:space="0" w:color="auto"/>
                    <w:bottom w:val="single" w:sz="4" w:space="0" w:color="auto"/>
                    <w:right w:val="single" w:sz="4" w:space="0" w:color="auto"/>
                  </w:tcBorders>
                  <w:hideMark/>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Có 27/81 phiếu =</w:t>
                  </w:r>
                </w:p>
              </w:tc>
              <w:tc>
                <w:tcPr>
                  <w:tcW w:w="1172" w:type="dxa"/>
                  <w:tcBorders>
                    <w:top w:val="single" w:sz="4" w:space="0" w:color="auto"/>
                    <w:left w:val="single" w:sz="4" w:space="0" w:color="auto"/>
                    <w:bottom w:val="single" w:sz="4" w:space="0" w:color="auto"/>
                    <w:right w:val="single" w:sz="4" w:space="0" w:color="auto"/>
                  </w:tcBorders>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33,33%   </w:t>
                  </w:r>
                </w:p>
              </w:tc>
              <w:tc>
                <w:tcPr>
                  <w:tcW w:w="1980" w:type="dxa"/>
                  <w:tcBorders>
                    <w:top w:val="single" w:sz="4" w:space="0" w:color="auto"/>
                    <w:left w:val="single" w:sz="4" w:space="0" w:color="auto"/>
                    <w:bottom w:val="single" w:sz="4" w:space="0" w:color="auto"/>
                    <w:right w:val="single" w:sz="4" w:space="0" w:color="auto"/>
                  </w:tcBorders>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Có 05/81 phiếu=</w:t>
                  </w:r>
                </w:p>
              </w:tc>
              <w:tc>
                <w:tcPr>
                  <w:tcW w:w="1190" w:type="dxa"/>
                  <w:tcBorders>
                    <w:top w:val="single" w:sz="4" w:space="0" w:color="auto"/>
                    <w:left w:val="single" w:sz="4" w:space="0" w:color="auto"/>
                    <w:bottom w:val="single" w:sz="4" w:space="0" w:color="auto"/>
                    <w:right w:val="single" w:sz="4" w:space="0" w:color="auto"/>
                  </w:tcBorders>
                </w:tcPr>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 xml:space="preserve">6 ,17%   </w:t>
                  </w:r>
                </w:p>
              </w:tc>
            </w:tr>
          </w:tbl>
          <w:p w:rsidR="00443472" w:rsidRPr="00443472" w:rsidRDefault="00443472" w:rsidP="00443472">
            <w:pPr>
              <w:rPr>
                <w:rFonts w:ascii="Times New Roman" w:hAnsi="Times New Roman" w:cs="Times New Roman"/>
                <w:i/>
                <w:color w:val="FF0000"/>
                <w:sz w:val="28"/>
                <w:szCs w:val="28"/>
              </w:rPr>
            </w:pPr>
            <w:r w:rsidRPr="00443472">
              <w:rPr>
                <w:rFonts w:ascii="Times New Roman" w:hAnsi="Times New Roman" w:cs="Times New Roman"/>
                <w:b/>
                <w:color w:val="FF0000"/>
                <w:sz w:val="28"/>
                <w:szCs w:val="28"/>
              </w:rPr>
              <w:t xml:space="preserve"> 10. Anh/chị có đề xuất, kiến nghị gì trong việc dạy và học tập bộ môn Pháp luật tại nhà trường chúng ta </w:t>
            </w:r>
          </w:p>
          <w:p w:rsidR="00443472" w:rsidRPr="00443472" w:rsidRDefault="00443472" w:rsidP="00443472">
            <w:pPr>
              <w:rPr>
                <w:rFonts w:ascii="Times New Roman" w:hAnsi="Times New Roman" w:cs="Times New Roman"/>
                <w:color w:val="FF0000"/>
                <w:sz w:val="28"/>
                <w:szCs w:val="28"/>
              </w:rPr>
            </w:pPr>
            <w:r w:rsidRPr="00443472">
              <w:rPr>
                <w:rFonts w:ascii="Times New Roman" w:hAnsi="Times New Roman" w:cs="Times New Roman"/>
                <w:color w:val="FF0000"/>
                <w:sz w:val="28"/>
                <w:szCs w:val="28"/>
              </w:rPr>
              <w:t>………………………………………………………………………………………………...…………………….…………………………………………………………………………...…………..……………………………………………………………………………………….………………..……………………………………………..</w:t>
            </w:r>
          </w:p>
          <w:p w:rsidR="00443472" w:rsidRPr="00443472" w:rsidRDefault="00443472" w:rsidP="00443472">
            <w:pPr>
              <w:rPr>
                <w:rFonts w:ascii="Times New Roman" w:hAnsi="Times New Roman" w:cs="Times New Roman"/>
                <w:b/>
                <w:i/>
                <w:color w:val="FF0000"/>
                <w:sz w:val="28"/>
                <w:szCs w:val="28"/>
              </w:rPr>
            </w:pPr>
            <w:r w:rsidRPr="00443472">
              <w:rPr>
                <w:rFonts w:ascii="Times New Roman" w:hAnsi="Times New Roman" w:cs="Times New Roman"/>
                <w:b/>
                <w:i/>
                <w:color w:val="FF0000"/>
                <w:sz w:val="28"/>
                <w:szCs w:val="28"/>
              </w:rPr>
              <w:t>Xin cảm ơn Anh/chị!</w:t>
            </w:r>
          </w:p>
          <w:p w:rsidR="00443472" w:rsidRPr="00443472" w:rsidRDefault="00443472" w:rsidP="00443472">
            <w:pPr>
              <w:rPr>
                <w:rFonts w:ascii="Times New Roman" w:hAnsi="Times New Roman" w:cs="Times New Roman"/>
                <w:b/>
                <w:color w:val="FF0000"/>
                <w:sz w:val="28"/>
                <w:szCs w:val="28"/>
              </w:rPr>
            </w:pPr>
          </w:p>
        </w:tc>
      </w:tr>
    </w:tbl>
    <w:p w:rsidR="00443472" w:rsidRDefault="00443472">
      <w:pPr>
        <w:rPr>
          <w:rFonts w:ascii="Times New Roman" w:hAnsi="Times New Roman" w:cs="Times New Roman"/>
          <w:color w:val="FF0000"/>
          <w:sz w:val="28"/>
          <w:szCs w:val="28"/>
        </w:rPr>
      </w:pPr>
    </w:p>
    <w:p w:rsidR="00E32E75" w:rsidRDefault="00E32E75">
      <w:pPr>
        <w:rPr>
          <w:rFonts w:ascii="Times New Roman" w:hAnsi="Times New Roman" w:cs="Times New Roman"/>
          <w:color w:val="FF0000"/>
          <w:sz w:val="28"/>
          <w:szCs w:val="28"/>
        </w:rPr>
      </w:pPr>
    </w:p>
    <w:p w:rsidR="00E32E75" w:rsidRDefault="00E32E75">
      <w:pPr>
        <w:rPr>
          <w:rFonts w:ascii="Times New Roman" w:hAnsi="Times New Roman" w:cs="Times New Roman"/>
          <w:color w:val="FF0000"/>
          <w:sz w:val="28"/>
          <w:szCs w:val="28"/>
        </w:rPr>
      </w:pPr>
    </w:p>
    <w:p w:rsidR="00E32E75" w:rsidRPr="00E32E75" w:rsidRDefault="00E32E75" w:rsidP="00E32E75">
      <w:pPr>
        <w:numPr>
          <w:ilvl w:val="0"/>
          <w:numId w:val="1"/>
        </w:numPr>
        <w:shd w:val="clear" w:color="auto" w:fill="FFFFFF"/>
        <w:spacing w:after="0"/>
        <w:ind w:left="540" w:hanging="540"/>
        <w:contextualSpacing/>
        <w:jc w:val="both"/>
        <w:rPr>
          <w:rFonts w:ascii="Times New Roman" w:eastAsia="Times New Roman" w:hAnsi="Times New Roman" w:cs="Times New Roman"/>
          <w:b/>
          <w:sz w:val="26"/>
          <w:szCs w:val="26"/>
        </w:rPr>
      </w:pPr>
      <w:r w:rsidRPr="00E32E75">
        <w:rPr>
          <w:rFonts w:ascii="Times New Roman" w:eastAsia="Times New Roman" w:hAnsi="Times New Roman" w:cs="Times New Roman"/>
          <w:b/>
          <w:sz w:val="26"/>
          <w:szCs w:val="26"/>
        </w:rPr>
        <w:t xml:space="preserve">Danh mục tài liệu tham khảo:  </w:t>
      </w:r>
    </w:p>
    <w:p w:rsidR="00E32E75" w:rsidRPr="00E32E75" w:rsidRDefault="00E32E75" w:rsidP="00E32E75">
      <w:pPr>
        <w:numPr>
          <w:ilvl w:val="0"/>
          <w:numId w:val="2"/>
        </w:numPr>
        <w:shd w:val="clear" w:color="auto" w:fill="FFFFFF"/>
        <w:spacing w:after="0" w:line="360" w:lineRule="auto"/>
        <w:contextualSpacing/>
        <w:jc w:val="both"/>
        <w:rPr>
          <w:rFonts w:ascii="Times New Roman" w:eastAsia="Times New Roman" w:hAnsi="Times New Roman" w:cs="Times New Roman"/>
          <w:sz w:val="26"/>
          <w:szCs w:val="26"/>
        </w:rPr>
      </w:pPr>
      <w:r w:rsidRPr="00E32E75">
        <w:rPr>
          <w:rFonts w:ascii="Times New Roman" w:eastAsia="Times New Roman" w:hAnsi="Times New Roman" w:cs="Times New Roman"/>
          <w:sz w:val="26"/>
          <w:szCs w:val="26"/>
        </w:rPr>
        <w:t>Luật Thanh niên năm 2016 của Nước Cộng Hòa Xã Hội Chủ Nghĩa Việt Nam</w:t>
      </w:r>
    </w:p>
    <w:p w:rsidR="00E32E75" w:rsidRPr="00E32E75" w:rsidRDefault="00E32E75" w:rsidP="00E32E75">
      <w:pPr>
        <w:numPr>
          <w:ilvl w:val="0"/>
          <w:numId w:val="2"/>
        </w:numPr>
        <w:shd w:val="clear" w:color="auto" w:fill="FFFFFF"/>
        <w:spacing w:after="0" w:line="360" w:lineRule="auto"/>
        <w:contextualSpacing/>
        <w:jc w:val="both"/>
        <w:rPr>
          <w:rFonts w:ascii="Times New Roman" w:eastAsia="Times New Roman" w:hAnsi="Times New Roman" w:cs="Times New Roman"/>
          <w:sz w:val="26"/>
          <w:szCs w:val="26"/>
        </w:rPr>
      </w:pPr>
      <w:r w:rsidRPr="00E32E75">
        <w:rPr>
          <w:rFonts w:ascii="Times New Roman" w:eastAsia="Times New Roman" w:hAnsi="Times New Roman" w:cs="Times New Roman"/>
          <w:sz w:val="26"/>
          <w:szCs w:val="26"/>
        </w:rPr>
        <w:t>Luật Dân sư năm 2015 của Nước Cộng Hòa Xã Hội Chủ Nghĩa Việt Nam</w:t>
      </w:r>
    </w:p>
    <w:p w:rsidR="00E32E75" w:rsidRPr="00E32E75" w:rsidRDefault="00E32E75" w:rsidP="00E32E75">
      <w:pPr>
        <w:numPr>
          <w:ilvl w:val="0"/>
          <w:numId w:val="2"/>
        </w:numPr>
        <w:shd w:val="clear" w:color="auto" w:fill="FFFFFF"/>
        <w:spacing w:after="0" w:line="360" w:lineRule="auto"/>
        <w:contextualSpacing/>
        <w:jc w:val="both"/>
        <w:rPr>
          <w:rFonts w:ascii="Times New Roman" w:eastAsia="Times New Roman" w:hAnsi="Times New Roman" w:cs="Times New Roman"/>
          <w:sz w:val="26"/>
          <w:szCs w:val="26"/>
        </w:rPr>
      </w:pPr>
      <w:r w:rsidRPr="00E32E75">
        <w:rPr>
          <w:rFonts w:ascii="Times New Roman" w:eastAsia="Times New Roman" w:hAnsi="Times New Roman" w:cs="Times New Roman"/>
          <w:sz w:val="26"/>
          <w:szCs w:val="26"/>
        </w:rPr>
        <w:t>Luật Hình sự năm 1999 của Nước Cộng Hòa Xã Hội Chủ Nghĩa Việt Nam</w:t>
      </w:r>
    </w:p>
    <w:p w:rsidR="00E32E75" w:rsidRDefault="00E32E75" w:rsidP="00E32E75">
      <w:pPr>
        <w:numPr>
          <w:ilvl w:val="0"/>
          <w:numId w:val="2"/>
        </w:numPr>
        <w:shd w:val="clear" w:color="auto" w:fill="FFFFFF"/>
        <w:spacing w:after="0" w:line="36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Giáo trình pháp luật đại cương, Bộ </w:t>
      </w:r>
      <w:r w:rsidR="00C30D6E">
        <w:rPr>
          <w:rFonts w:ascii="Times New Roman" w:eastAsia="Times New Roman" w:hAnsi="Times New Roman" w:cs="Times New Roman"/>
          <w:sz w:val="26"/>
          <w:szCs w:val="26"/>
        </w:rPr>
        <w:t>Giáo Dục &amp; Đào Tạo</w:t>
      </w:r>
      <w:r>
        <w:rPr>
          <w:rFonts w:ascii="Times New Roman" w:eastAsia="Times New Roman" w:hAnsi="Times New Roman" w:cs="Times New Roman"/>
          <w:sz w:val="26"/>
          <w:szCs w:val="26"/>
        </w:rPr>
        <w:t>, năm 2014</w:t>
      </w:r>
    </w:p>
    <w:p w:rsidR="00E32E75" w:rsidRDefault="00E32E75" w:rsidP="00E32E75">
      <w:pPr>
        <w:numPr>
          <w:ilvl w:val="0"/>
          <w:numId w:val="2"/>
        </w:numPr>
        <w:shd w:val="clear" w:color="auto" w:fill="FFFFFF"/>
        <w:spacing w:after="0" w:line="36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Giáo trình pháp luật, </w:t>
      </w:r>
      <w:r w:rsidR="00C30D6E">
        <w:rPr>
          <w:rFonts w:ascii="Times New Roman" w:eastAsia="Times New Roman" w:hAnsi="Times New Roman" w:cs="Times New Roman"/>
          <w:sz w:val="26"/>
          <w:szCs w:val="26"/>
        </w:rPr>
        <w:t>Bộ Lao Động Thương Binh &amp; Xã Hội</w:t>
      </w:r>
      <w:r>
        <w:rPr>
          <w:rFonts w:ascii="Times New Roman" w:eastAsia="Times New Roman" w:hAnsi="Times New Roman" w:cs="Times New Roman"/>
          <w:sz w:val="26"/>
          <w:szCs w:val="26"/>
        </w:rPr>
        <w:t>, năm 2018</w:t>
      </w:r>
    </w:p>
    <w:p w:rsidR="00E32E75" w:rsidRPr="00E32E75" w:rsidRDefault="00E32E75" w:rsidP="00E32E75">
      <w:pPr>
        <w:numPr>
          <w:ilvl w:val="0"/>
          <w:numId w:val="2"/>
        </w:numPr>
        <w:shd w:val="clear" w:color="auto" w:fill="FFFFFF"/>
        <w:spacing w:after="0" w:line="360" w:lineRule="auto"/>
        <w:contextualSpacing/>
        <w:jc w:val="both"/>
        <w:rPr>
          <w:rFonts w:ascii="Times New Roman" w:eastAsia="Times New Roman" w:hAnsi="Times New Roman" w:cs="Times New Roman"/>
          <w:sz w:val="26"/>
          <w:szCs w:val="26"/>
        </w:rPr>
      </w:pPr>
      <w:r w:rsidRPr="00E32E75">
        <w:rPr>
          <w:rFonts w:ascii="Times New Roman" w:eastAsia="Times New Roman" w:hAnsi="Times New Roman" w:cs="Times New Roman"/>
          <w:sz w:val="26"/>
          <w:szCs w:val="26"/>
        </w:rPr>
        <w:t xml:space="preserve">Đề </w:t>
      </w:r>
      <w:proofErr w:type="gramStart"/>
      <w:r w:rsidRPr="00E32E75">
        <w:rPr>
          <w:rFonts w:ascii="Times New Roman" w:eastAsia="Times New Roman" w:hAnsi="Times New Roman" w:cs="Times New Roman"/>
          <w:sz w:val="26"/>
          <w:szCs w:val="26"/>
        </w:rPr>
        <w:t>án</w:t>
      </w:r>
      <w:proofErr w:type="gramEnd"/>
      <w:r w:rsidRPr="00E32E75">
        <w:rPr>
          <w:rFonts w:ascii="Times New Roman" w:eastAsia="Times New Roman" w:hAnsi="Times New Roman" w:cs="Times New Roman"/>
          <w:sz w:val="26"/>
          <w:szCs w:val="26"/>
        </w:rPr>
        <w:t xml:space="preserve"> tăng cường công tác phổ biến, giáo dục pháp luật giai đoạn 2011 – 2015 của Thủ tướng Chính phủ ngày 26 tháng 11 năm 2010. </w:t>
      </w:r>
    </w:p>
    <w:p w:rsidR="00E32E75" w:rsidRPr="00E32E75" w:rsidRDefault="00E32E75" w:rsidP="00E32E75">
      <w:pPr>
        <w:numPr>
          <w:ilvl w:val="0"/>
          <w:numId w:val="2"/>
        </w:numPr>
        <w:shd w:val="clear" w:color="auto" w:fill="FFFFFF"/>
        <w:spacing w:after="0" w:line="360" w:lineRule="auto"/>
        <w:contextualSpacing/>
        <w:jc w:val="both"/>
        <w:rPr>
          <w:rFonts w:ascii="Times New Roman" w:eastAsia="Times New Roman" w:hAnsi="Times New Roman" w:cs="Times New Roman"/>
          <w:sz w:val="26"/>
          <w:szCs w:val="26"/>
        </w:rPr>
      </w:pPr>
      <w:r w:rsidRPr="00E32E75">
        <w:rPr>
          <w:rFonts w:ascii="Times New Roman" w:eastAsia="Times New Roman" w:hAnsi="Times New Roman" w:cs="Times New Roman"/>
          <w:sz w:val="26"/>
          <w:szCs w:val="26"/>
        </w:rPr>
        <w:t>Nghị quyết Hội nghị lần thứ 8, Ban Chấp hành Trung ương khóa XI (Nghị quyết số 29-NQ/TW) về Đổi mới căn bản giáo dục đào tạo.</w:t>
      </w:r>
    </w:p>
    <w:p w:rsidR="00E32E75" w:rsidRPr="00E32E75" w:rsidRDefault="00E32E75" w:rsidP="00E32E75">
      <w:pPr>
        <w:numPr>
          <w:ilvl w:val="0"/>
          <w:numId w:val="2"/>
        </w:numPr>
        <w:shd w:val="clear" w:color="auto" w:fill="FFFFFF"/>
        <w:spacing w:after="0" w:line="360" w:lineRule="auto"/>
        <w:contextualSpacing/>
        <w:jc w:val="both"/>
        <w:rPr>
          <w:rFonts w:ascii="Times New Roman" w:eastAsia="Times New Roman" w:hAnsi="Times New Roman" w:cs="Times New Roman"/>
          <w:sz w:val="26"/>
          <w:szCs w:val="26"/>
        </w:rPr>
      </w:pPr>
      <w:r w:rsidRPr="00E32E75">
        <w:rPr>
          <w:rFonts w:ascii="Times New Roman" w:eastAsia="Times New Roman" w:hAnsi="Times New Roman" w:cs="Times New Roman"/>
          <w:sz w:val="26"/>
          <w:szCs w:val="26"/>
        </w:rPr>
        <w:t>www.hvcsnd.edu.vn/vn/Acedemy/Trung-tam-NC-TPH-va/214/2079/75-toi-pham-hinh-su-la-nguoi-tre.aspx</w:t>
      </w:r>
    </w:p>
    <w:p w:rsidR="00E32E75" w:rsidRPr="00E32E75" w:rsidRDefault="00207553" w:rsidP="00E32E75">
      <w:pPr>
        <w:numPr>
          <w:ilvl w:val="0"/>
          <w:numId w:val="2"/>
        </w:numPr>
        <w:shd w:val="clear" w:color="auto" w:fill="FFFFFF"/>
        <w:spacing w:after="0" w:line="360" w:lineRule="auto"/>
        <w:contextualSpacing/>
        <w:jc w:val="both"/>
        <w:rPr>
          <w:rFonts w:ascii="Times New Roman" w:eastAsia="Times New Roman" w:hAnsi="Times New Roman" w:cs="Times New Roman"/>
          <w:sz w:val="26"/>
          <w:szCs w:val="26"/>
        </w:rPr>
      </w:pPr>
      <w:hyperlink r:id="rId9" w:history="1">
        <w:r w:rsidR="00E32E75" w:rsidRPr="00E32E75">
          <w:rPr>
            <w:rFonts w:ascii="Times New Roman" w:eastAsia="Times New Roman" w:hAnsi="Times New Roman" w:cs="Times New Roman"/>
            <w:sz w:val="26"/>
            <w:szCs w:val="26"/>
            <w:u w:val="single"/>
          </w:rPr>
          <w:t>www.chungta.com/nd/tu-lieu-tra-cuu/mot-so-net-tam-ly-dac-trung-cua-lua-tuoi-thanh-nien/2.html</w:t>
        </w:r>
      </w:hyperlink>
    </w:p>
    <w:p w:rsidR="00E32E75" w:rsidRDefault="00E32E75">
      <w:pPr>
        <w:rPr>
          <w:rFonts w:ascii="Times New Roman" w:hAnsi="Times New Roman" w:cs="Times New Roman"/>
          <w:color w:val="FF0000"/>
          <w:sz w:val="28"/>
          <w:szCs w:val="28"/>
        </w:rPr>
      </w:pPr>
    </w:p>
    <w:p w:rsidR="008A7E1F" w:rsidRPr="008A7E1F" w:rsidRDefault="008A7E1F" w:rsidP="008A7E1F">
      <w:pPr>
        <w:shd w:val="clear" w:color="auto" w:fill="FFFFFF"/>
        <w:spacing w:after="0" w:line="360" w:lineRule="auto"/>
        <w:jc w:val="both"/>
        <w:rPr>
          <w:rFonts w:ascii="Times New Roman" w:eastAsia="Times New Roman" w:hAnsi="Times New Roman" w:cs="Times New Roman"/>
          <w:i/>
          <w:sz w:val="26"/>
          <w:szCs w:val="26"/>
        </w:rPr>
      </w:pPr>
      <w:r w:rsidRPr="008A7E1F">
        <w:rPr>
          <w:rFonts w:ascii="Times New Roman" w:eastAsia="Times New Roman" w:hAnsi="Times New Roman" w:cs="Times New Roman"/>
          <w:sz w:val="26"/>
          <w:szCs w:val="26"/>
        </w:rPr>
        <w:t xml:space="preserve">                                                          </w:t>
      </w:r>
      <w:r w:rsidRPr="008A7E1F">
        <w:rPr>
          <w:rFonts w:ascii="Times New Roman" w:eastAsia="Times New Roman" w:hAnsi="Times New Roman" w:cs="Times New Roman"/>
          <w:i/>
          <w:sz w:val="26"/>
          <w:szCs w:val="26"/>
        </w:rPr>
        <w:t xml:space="preserve">Tp Hồ Chí Minh, ngày </w:t>
      </w:r>
      <w:r>
        <w:rPr>
          <w:rFonts w:ascii="Times New Roman" w:eastAsia="Times New Roman" w:hAnsi="Times New Roman" w:cs="Times New Roman"/>
          <w:i/>
          <w:sz w:val="26"/>
          <w:szCs w:val="26"/>
        </w:rPr>
        <w:t xml:space="preserve">  </w:t>
      </w:r>
      <w:r w:rsidRPr="008A7E1F">
        <w:rPr>
          <w:rFonts w:ascii="Times New Roman" w:eastAsia="Times New Roman" w:hAnsi="Times New Roman" w:cs="Times New Roman"/>
          <w:i/>
          <w:sz w:val="26"/>
          <w:szCs w:val="26"/>
        </w:rPr>
        <w:t xml:space="preserve">  tháng </w:t>
      </w:r>
      <w:proofErr w:type="gramStart"/>
      <w:r w:rsidRPr="008A7E1F">
        <w:rPr>
          <w:rFonts w:ascii="Times New Roman" w:eastAsia="Times New Roman" w:hAnsi="Times New Roman" w:cs="Times New Roman"/>
          <w:i/>
          <w:sz w:val="26"/>
          <w:szCs w:val="26"/>
        </w:rPr>
        <w:t>01  năm</w:t>
      </w:r>
      <w:proofErr w:type="gramEnd"/>
      <w:r w:rsidRPr="008A7E1F">
        <w:rPr>
          <w:rFonts w:ascii="Times New Roman" w:eastAsia="Times New Roman" w:hAnsi="Times New Roman" w:cs="Times New Roman"/>
          <w:i/>
          <w:sz w:val="26"/>
          <w:szCs w:val="26"/>
        </w:rPr>
        <w:t xml:space="preserve"> 201</w:t>
      </w:r>
      <w:r>
        <w:rPr>
          <w:rFonts w:ascii="Times New Roman" w:eastAsia="Times New Roman" w:hAnsi="Times New Roman" w:cs="Times New Roman"/>
          <w:i/>
          <w:sz w:val="26"/>
          <w:szCs w:val="26"/>
        </w:rPr>
        <w:t>9</w:t>
      </w:r>
      <w:r w:rsidRPr="008A7E1F">
        <w:rPr>
          <w:rFonts w:ascii="Times New Roman" w:eastAsia="Times New Roman" w:hAnsi="Times New Roman" w:cs="Times New Roman"/>
          <w:i/>
          <w:sz w:val="26"/>
          <w:szCs w:val="26"/>
        </w:rPr>
        <w:t>.</w:t>
      </w:r>
    </w:p>
    <w:p w:rsidR="008A7E1F" w:rsidRPr="008A7E1F" w:rsidRDefault="008A7E1F" w:rsidP="008A7E1F">
      <w:pPr>
        <w:shd w:val="clear" w:color="auto" w:fill="FFFFFF"/>
        <w:spacing w:after="0" w:line="360" w:lineRule="auto"/>
        <w:jc w:val="both"/>
        <w:rPr>
          <w:rFonts w:ascii="Cambria" w:eastAsia="Times New Roman" w:hAnsi="Cambria" w:cs="Times New Roman"/>
          <w:sz w:val="26"/>
          <w:szCs w:val="26"/>
        </w:rPr>
      </w:pPr>
      <w:r w:rsidRPr="008A7E1F">
        <w:rPr>
          <w:rFonts w:ascii="Cambria" w:eastAsia="Times New Roman" w:hAnsi="Cambria" w:cs="Times New Roman"/>
          <w:sz w:val="26"/>
          <w:szCs w:val="26"/>
        </w:rPr>
        <w:t xml:space="preserve">XÁC NHẬN CỦA HỘI ĐỒNG  </w:t>
      </w:r>
      <w:r w:rsidRPr="008A7E1F">
        <w:rPr>
          <w:rFonts w:ascii="Cambria" w:eastAsia="Times New Roman" w:hAnsi="Cambria" w:cs="Times New Roman"/>
          <w:sz w:val="26"/>
          <w:szCs w:val="26"/>
        </w:rPr>
        <w:tab/>
      </w:r>
      <w:r w:rsidRPr="008A7E1F">
        <w:rPr>
          <w:rFonts w:ascii="Cambria" w:eastAsia="Times New Roman" w:hAnsi="Cambria" w:cs="Times New Roman"/>
          <w:sz w:val="26"/>
          <w:szCs w:val="26"/>
        </w:rPr>
        <w:tab/>
      </w:r>
      <w:r w:rsidRPr="008A7E1F">
        <w:rPr>
          <w:rFonts w:ascii="Cambria" w:eastAsia="Times New Roman" w:hAnsi="Cambria" w:cs="Times New Roman"/>
          <w:sz w:val="26"/>
          <w:szCs w:val="26"/>
        </w:rPr>
        <w:tab/>
      </w:r>
      <w:r>
        <w:rPr>
          <w:rFonts w:ascii="Cambria" w:eastAsia="Times New Roman" w:hAnsi="Cambria" w:cs="Times New Roman"/>
          <w:sz w:val="26"/>
          <w:szCs w:val="26"/>
        </w:rPr>
        <w:t xml:space="preserve">  </w:t>
      </w:r>
      <w:r w:rsidRPr="008A7E1F">
        <w:rPr>
          <w:rFonts w:ascii="Cambria" w:eastAsia="Times New Roman" w:hAnsi="Cambria" w:cs="Times New Roman"/>
          <w:sz w:val="26"/>
          <w:szCs w:val="26"/>
        </w:rPr>
        <w:t>NGƯỜI BÁO CÁO</w:t>
      </w:r>
    </w:p>
    <w:p w:rsidR="008A7E1F" w:rsidRPr="008A7E1F" w:rsidRDefault="008A7E1F" w:rsidP="008A7E1F">
      <w:pPr>
        <w:shd w:val="clear" w:color="auto" w:fill="FFFFFF"/>
        <w:spacing w:after="0" w:line="360" w:lineRule="auto"/>
        <w:jc w:val="both"/>
        <w:rPr>
          <w:rFonts w:ascii="Cambria" w:eastAsia="Times New Roman" w:hAnsi="Cambria" w:cs="Times New Roman"/>
          <w:sz w:val="26"/>
          <w:szCs w:val="26"/>
        </w:rPr>
      </w:pPr>
      <w:r w:rsidRPr="008A7E1F">
        <w:rPr>
          <w:rFonts w:ascii="Cambria" w:eastAsia="Times New Roman" w:hAnsi="Cambria" w:cs="Times New Roman"/>
          <w:sz w:val="26"/>
          <w:szCs w:val="26"/>
        </w:rPr>
        <w:t xml:space="preserve">    KHOA HỌC CẤP CƠ SỞ</w:t>
      </w:r>
    </w:p>
    <w:p w:rsidR="008A7E1F" w:rsidRPr="008A7E1F" w:rsidRDefault="008A7E1F" w:rsidP="008A7E1F">
      <w:pPr>
        <w:shd w:val="clear" w:color="auto" w:fill="FFFFFF"/>
        <w:spacing w:after="0" w:line="360" w:lineRule="auto"/>
        <w:jc w:val="both"/>
        <w:rPr>
          <w:rFonts w:ascii="Cambria" w:eastAsia="Times New Roman" w:hAnsi="Cambria" w:cs="Times New Roman"/>
          <w:sz w:val="26"/>
          <w:szCs w:val="26"/>
        </w:rPr>
      </w:pPr>
    </w:p>
    <w:p w:rsidR="008A7E1F" w:rsidRPr="008A7E1F" w:rsidRDefault="008A7E1F" w:rsidP="008A7E1F">
      <w:pPr>
        <w:shd w:val="clear" w:color="auto" w:fill="FFFFFF"/>
        <w:spacing w:after="0" w:line="360" w:lineRule="auto"/>
        <w:jc w:val="both"/>
        <w:rPr>
          <w:rFonts w:ascii="Cambria" w:eastAsia="Times New Roman" w:hAnsi="Cambria" w:cs="Times New Roman"/>
          <w:sz w:val="26"/>
          <w:szCs w:val="26"/>
        </w:rPr>
      </w:pPr>
      <w:r w:rsidRPr="008A7E1F">
        <w:rPr>
          <w:rFonts w:ascii="Cambria" w:eastAsia="Times New Roman" w:hAnsi="Cambria" w:cs="Times New Roman"/>
          <w:sz w:val="26"/>
          <w:szCs w:val="26"/>
        </w:rPr>
        <w:t xml:space="preserve"> </w:t>
      </w:r>
    </w:p>
    <w:p w:rsidR="008A7E1F" w:rsidRPr="008A7E1F" w:rsidRDefault="008A7E1F" w:rsidP="008A7E1F">
      <w:pPr>
        <w:shd w:val="clear" w:color="auto" w:fill="FFFFFF"/>
        <w:spacing w:after="0" w:line="360" w:lineRule="auto"/>
        <w:jc w:val="both"/>
        <w:rPr>
          <w:rFonts w:ascii="Cambria" w:eastAsia="Times New Roman" w:hAnsi="Cambria" w:cs="Times New Roman"/>
          <w:sz w:val="26"/>
          <w:szCs w:val="26"/>
        </w:rPr>
      </w:pPr>
      <w:r w:rsidRPr="008A7E1F">
        <w:rPr>
          <w:rFonts w:ascii="Cambria" w:eastAsia="Times New Roman" w:hAnsi="Cambria" w:cs="Times New Roman"/>
          <w:sz w:val="26"/>
          <w:szCs w:val="26"/>
        </w:rPr>
        <w:t xml:space="preserve">        </w:t>
      </w:r>
      <w:r w:rsidRPr="008A7E1F">
        <w:rPr>
          <w:rFonts w:ascii="Cambria" w:eastAsia="Times New Roman" w:hAnsi="Cambria" w:cs="Times New Roman"/>
          <w:sz w:val="26"/>
          <w:szCs w:val="26"/>
        </w:rPr>
        <w:tab/>
      </w:r>
      <w:r w:rsidRPr="008A7E1F">
        <w:rPr>
          <w:rFonts w:ascii="Cambria" w:eastAsia="Times New Roman" w:hAnsi="Cambria" w:cs="Times New Roman"/>
          <w:sz w:val="26"/>
          <w:szCs w:val="26"/>
        </w:rPr>
        <w:tab/>
      </w:r>
      <w:r w:rsidRPr="008A7E1F">
        <w:rPr>
          <w:rFonts w:ascii="Cambria" w:eastAsia="Times New Roman" w:hAnsi="Cambria" w:cs="Times New Roman"/>
          <w:sz w:val="26"/>
          <w:szCs w:val="26"/>
        </w:rPr>
        <w:tab/>
      </w:r>
      <w:r w:rsidRPr="008A7E1F">
        <w:rPr>
          <w:rFonts w:ascii="Cambria" w:eastAsia="Times New Roman" w:hAnsi="Cambria" w:cs="Times New Roman"/>
          <w:sz w:val="26"/>
          <w:szCs w:val="26"/>
        </w:rPr>
        <w:tab/>
      </w:r>
      <w:r w:rsidRPr="008A7E1F">
        <w:rPr>
          <w:rFonts w:ascii="Cambria" w:eastAsia="Times New Roman" w:hAnsi="Cambria" w:cs="Times New Roman"/>
          <w:sz w:val="26"/>
          <w:szCs w:val="26"/>
        </w:rPr>
        <w:tab/>
      </w:r>
      <w:r w:rsidRPr="008A7E1F">
        <w:rPr>
          <w:rFonts w:ascii="Cambria" w:eastAsia="Times New Roman" w:hAnsi="Cambria" w:cs="Times New Roman"/>
          <w:sz w:val="26"/>
          <w:szCs w:val="26"/>
        </w:rPr>
        <w:tab/>
      </w:r>
      <w:r w:rsidRPr="008A7E1F">
        <w:rPr>
          <w:rFonts w:ascii="Cambria" w:eastAsia="Times New Roman" w:hAnsi="Cambria" w:cs="Times New Roman"/>
          <w:sz w:val="26"/>
          <w:szCs w:val="26"/>
        </w:rPr>
        <w:tab/>
      </w:r>
    </w:p>
    <w:p w:rsidR="008A7E1F" w:rsidRPr="00D97F2B" w:rsidRDefault="008A7E1F">
      <w:pPr>
        <w:rPr>
          <w:rFonts w:ascii="Times New Roman" w:hAnsi="Times New Roman" w:cs="Times New Roman"/>
          <w:color w:val="FF0000"/>
          <w:sz w:val="28"/>
          <w:szCs w:val="28"/>
        </w:rPr>
      </w:pPr>
    </w:p>
    <w:sectPr w:rsidR="008A7E1F" w:rsidRPr="00D97F2B" w:rsidSect="00794230">
      <w:footerReference w:type="default" r:id="rId10"/>
      <w:pgSz w:w="12240" w:h="15840" w:code="1"/>
      <w:pgMar w:top="2160" w:right="1728" w:bottom="1872" w:left="1800" w:header="720" w:footer="720" w:gutter="288"/>
      <w:paperSrc w:first="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7553" w:rsidRDefault="00207553" w:rsidP="004A28F1">
      <w:pPr>
        <w:spacing w:after="0" w:line="240" w:lineRule="auto"/>
      </w:pPr>
      <w:r>
        <w:separator/>
      </w:r>
    </w:p>
  </w:endnote>
  <w:endnote w:type="continuationSeparator" w:id="0">
    <w:p w:rsidR="00207553" w:rsidRDefault="00207553" w:rsidP="004A28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5927586"/>
      <w:docPartObj>
        <w:docPartGallery w:val="Page Numbers (Bottom of Page)"/>
        <w:docPartUnique/>
      </w:docPartObj>
    </w:sdtPr>
    <w:sdtEndPr>
      <w:rPr>
        <w:noProof/>
      </w:rPr>
    </w:sdtEndPr>
    <w:sdtContent>
      <w:p w:rsidR="00A3076A" w:rsidRDefault="00A3076A">
        <w:pPr>
          <w:pStyle w:val="Footer"/>
          <w:jc w:val="center"/>
        </w:pPr>
        <w:r>
          <w:rPr>
            <w:noProof/>
          </w:rPr>
          <mc:AlternateContent>
            <mc:Choice Requires="wps">
              <w:drawing>
                <wp:inline distT="0" distB="0" distL="0" distR="0">
                  <wp:extent cx="5467350" cy="45085"/>
                  <wp:effectExtent l="9525" t="9525" r="0" b="2540"/>
                  <wp:docPr id="2" name="Flowchart: Decision 2"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2FD8DF96" id="_x0000_t110" coordsize="21600,21600" o:spt="110" path="m10800,l,10800,10800,21600,21600,10800xe">
                  <v:stroke joinstyle="miter"/>
                  <v:path gradientshapeok="t" o:connecttype="rect" textboxrect="5400,5400,16200,16200"/>
                </v:shapetype>
                <v:shape id="Flowchart: Decision 2"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" fillcolor="black" stroked="f">
                  <v:fill r:id="rId1" o:title="" type="pattern"/>
                  <w10:anchorlock/>
                </v:shape>
              </w:pict>
            </mc:Fallback>
          </mc:AlternateContent>
        </w:r>
      </w:p>
      <w:p w:rsidR="00A3076A" w:rsidRDefault="00A3076A">
        <w:pPr>
          <w:pStyle w:val="Footer"/>
          <w:jc w:val="center"/>
        </w:pPr>
        <w:r>
          <w:fldChar w:fldCharType="begin"/>
        </w:r>
        <w:r>
          <w:instrText xml:space="preserve"> PAGE    \* MERGEFORMAT </w:instrText>
        </w:r>
        <w:r>
          <w:fldChar w:fldCharType="separate"/>
        </w:r>
        <w:r w:rsidR="00181C50">
          <w:rPr>
            <w:noProof/>
          </w:rPr>
          <w:t>13</w:t>
        </w:r>
        <w:r>
          <w:rPr>
            <w:noProof/>
          </w:rPr>
          <w:fldChar w:fldCharType="end"/>
        </w:r>
      </w:p>
    </w:sdtContent>
  </w:sdt>
  <w:p w:rsidR="00A3076A" w:rsidRDefault="00A307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7553" w:rsidRDefault="00207553" w:rsidP="004A28F1">
      <w:pPr>
        <w:spacing w:after="0" w:line="240" w:lineRule="auto"/>
      </w:pPr>
      <w:r>
        <w:separator/>
      </w:r>
    </w:p>
  </w:footnote>
  <w:footnote w:type="continuationSeparator" w:id="0">
    <w:p w:rsidR="00207553" w:rsidRDefault="00207553" w:rsidP="004A28F1">
      <w:pPr>
        <w:spacing w:after="0" w:line="240" w:lineRule="auto"/>
      </w:pPr>
      <w:r>
        <w:continuationSeparator/>
      </w:r>
    </w:p>
  </w:footnote>
  <w:footnote w:id="1">
    <w:p w:rsidR="004A28F1" w:rsidRDefault="004A28F1">
      <w:pPr>
        <w:pStyle w:val="FootnoteText"/>
      </w:pPr>
      <w:r>
        <w:rPr>
          <w:rStyle w:val="FootnoteReference"/>
        </w:rPr>
        <w:footnoteRef/>
      </w:r>
      <w:r>
        <w:t xml:space="preserve"> Luật Thanh Niên ghi nhận</w:t>
      </w:r>
      <w:r w:rsidR="00E7299B">
        <w:t xml:space="preserve"> thanh niên là người từ 14 đến 30 tuổi; Luật Dân Sự ghi nhật cá nhân từ đủ 18 tuổi thì có đầy dử năng lực hành vi tức có đủ tư cách và nhận thức đề thực hiện các hành vi; Trong khi Luật Hình Sự nại ghi nhận khả năng chịu trách nhiệm về hành vi của cá nhân từ đủ 14 tuổi…</w:t>
      </w:r>
    </w:p>
  </w:footnote>
  <w:footnote w:id="2">
    <w:p w:rsidR="001F29A4" w:rsidRDefault="001F29A4">
      <w:pPr>
        <w:pStyle w:val="FootnoteText"/>
      </w:pPr>
      <w:r>
        <w:rPr>
          <w:rStyle w:val="FootnoteReference"/>
        </w:rPr>
        <w:footnoteRef/>
      </w:r>
      <w:r>
        <w:t xml:space="preserve"> </w:t>
      </w:r>
      <w:r w:rsidRPr="001F29A4">
        <w:rPr>
          <w:rFonts w:ascii="Times New Roman" w:eastAsia="Times New Roman" w:hAnsi="Times New Roman" w:cs="Times New Roman"/>
          <w:bCs/>
          <w:kern w:val="36"/>
          <w:sz w:val="22"/>
          <w:szCs w:val="27"/>
        </w:rPr>
        <w:t>Một số nét tâm lý đặc trưng của lứa tuổi thanh niên</w:t>
      </w:r>
      <w:r w:rsidRPr="001F29A4">
        <w:rPr>
          <w:rFonts w:ascii="Times New Roman" w:eastAsia="Times New Roman" w:hAnsi="Times New Roman" w:cs="Times New Roman"/>
          <w:bCs/>
          <w:sz w:val="22"/>
          <w:szCs w:val="27"/>
        </w:rPr>
        <w:t>, TS. Lê Hương,</w:t>
      </w:r>
      <w:r w:rsidRPr="001F29A4">
        <w:rPr>
          <w:rFonts w:ascii="Times New Roman" w:eastAsia="Times New Roman" w:hAnsi="Times New Roman" w:cs="Times New Roman"/>
          <w:b/>
          <w:bCs/>
          <w:sz w:val="22"/>
          <w:szCs w:val="27"/>
        </w:rPr>
        <w:t xml:space="preserve">  </w:t>
      </w:r>
      <w:hyperlink r:id="rId1" w:history="1">
        <w:r w:rsidR="00032A07" w:rsidRPr="00236421">
          <w:rPr>
            <w:rStyle w:val="Hyperlink"/>
            <w:rFonts w:ascii="Times New Roman" w:eastAsia="Times New Roman" w:hAnsi="Times New Roman" w:cs="Times New Roman"/>
            <w:bCs/>
            <w:sz w:val="22"/>
            <w:szCs w:val="27"/>
            <w:u w:val="none"/>
          </w:rPr>
          <w:t>http://www.chungta.com/nd/tu-lieu-tra-cuu/mot-so-net-tam-ly-dac-trung-cua-lua-tuoi-thanh-nien/2.html</w:t>
        </w:r>
      </w:hyperlink>
      <w:r w:rsidR="00032A07">
        <w:rPr>
          <w:rFonts w:ascii="Times New Roman" w:eastAsia="Times New Roman" w:hAnsi="Times New Roman" w:cs="Times New Roman"/>
          <w:b/>
          <w:bCs/>
          <w:sz w:val="22"/>
          <w:szCs w:val="27"/>
        </w:rPr>
        <w:t xml:space="preserve"> </w:t>
      </w:r>
    </w:p>
  </w:footnote>
  <w:footnote w:id="3">
    <w:p w:rsidR="00DD3A9E" w:rsidRDefault="00DD3A9E">
      <w:pPr>
        <w:pStyle w:val="FootnoteText"/>
        <w:rPr>
          <w:rFonts w:ascii="Times New Roman" w:eastAsia="Times New Roman" w:hAnsi="Times New Roman" w:cs="Times New Roman"/>
          <w:bCs/>
          <w:color w:val="212F52"/>
          <w:sz w:val="22"/>
          <w:szCs w:val="27"/>
        </w:rPr>
      </w:pPr>
      <w:r>
        <w:rPr>
          <w:rStyle w:val="FootnoteReference"/>
        </w:rPr>
        <w:footnoteRef/>
      </w:r>
      <w:r>
        <w:t xml:space="preserve"> </w:t>
      </w:r>
      <w:r w:rsidR="00236421" w:rsidRPr="00236421">
        <w:rPr>
          <w:rFonts w:ascii="Times New Roman" w:eastAsia="Times New Roman" w:hAnsi="Times New Roman" w:cs="Times New Roman"/>
          <w:bCs/>
          <w:color w:val="212F52"/>
          <w:sz w:val="22"/>
          <w:szCs w:val="27"/>
        </w:rPr>
        <w:t>75% tội phạm hình sự là… người trẻ</w:t>
      </w:r>
    </w:p>
    <w:p w:rsidR="00236421" w:rsidRPr="00236421" w:rsidRDefault="00207553">
      <w:pPr>
        <w:pStyle w:val="FootnoteText"/>
        <w:rPr>
          <w:sz w:val="16"/>
        </w:rPr>
      </w:pPr>
      <w:hyperlink r:id="rId2" w:history="1">
        <w:r w:rsidR="00236421" w:rsidRPr="00236421">
          <w:rPr>
            <w:rStyle w:val="Hyperlink"/>
            <w:rFonts w:ascii="Times New Roman" w:eastAsia="Times New Roman" w:hAnsi="Times New Roman" w:cs="Times New Roman"/>
            <w:bCs/>
            <w:i/>
            <w:sz w:val="22"/>
            <w:szCs w:val="27"/>
          </w:rPr>
          <w:t>http://www.hvcsnd.edu.vn/vn/Acedemy/Trung-tam-NC-TPH-va/214/2079/75-toi-pham-hinh-su-la-nguoi-tre.aspx</w:t>
        </w:r>
      </w:hyperlink>
      <w:r w:rsidR="00236421">
        <w:rPr>
          <w:rFonts w:ascii="Times New Roman" w:eastAsia="Times New Roman" w:hAnsi="Times New Roman" w:cs="Times New Roman"/>
          <w:bCs/>
          <w:color w:val="212F52"/>
          <w:sz w:val="22"/>
          <w:szCs w:val="27"/>
        </w:rPr>
        <w:t xml:space="preserve"> </w:t>
      </w:r>
    </w:p>
  </w:footnote>
  <w:footnote w:id="4">
    <w:p w:rsidR="00950463" w:rsidRDefault="00950463">
      <w:pPr>
        <w:pStyle w:val="FootnoteText"/>
      </w:pPr>
      <w:r>
        <w:rPr>
          <w:rStyle w:val="FootnoteReference"/>
        </w:rPr>
        <w:footnoteRef/>
      </w:r>
      <w:r>
        <w:t xml:space="preserve"> </w:t>
      </w:r>
      <w:r w:rsidR="00DB2D36">
        <w:t>X</w:t>
      </w:r>
      <w:r>
        <w:t>em thêm phụ lục 01</w:t>
      </w:r>
      <w:r w:rsidR="009B3ED4">
        <w:t xml:space="preserve"> biểu đồ độ tuổi phạm tội</w:t>
      </w:r>
    </w:p>
  </w:footnote>
  <w:footnote w:id="5">
    <w:p w:rsidR="00443472" w:rsidRDefault="00443472">
      <w:pPr>
        <w:pStyle w:val="FootnoteText"/>
      </w:pPr>
      <w:r>
        <w:rPr>
          <w:rStyle w:val="FootnoteReference"/>
        </w:rPr>
        <w:footnoteRef/>
      </w:r>
      <w:r>
        <w:t xml:space="preserve"> Xem phụ lục 02 bảng điều tra thông qua hệ thống câu hỏi tại trường CĐ Lý Tự Trọng TP HCM tháng 02, năm 2018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193CFD"/>
    <w:multiLevelType w:val="hybridMultilevel"/>
    <w:tmpl w:val="0BE21E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507341"/>
    <w:multiLevelType w:val="multilevel"/>
    <w:tmpl w:val="24CC20E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hideSpelling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587C"/>
    <w:rsid w:val="00001ACA"/>
    <w:rsid w:val="00032A07"/>
    <w:rsid w:val="00076B45"/>
    <w:rsid w:val="0013587C"/>
    <w:rsid w:val="00181C50"/>
    <w:rsid w:val="001D3CD8"/>
    <w:rsid w:val="001F29A4"/>
    <w:rsid w:val="00207553"/>
    <w:rsid w:val="00216AD4"/>
    <w:rsid w:val="00236421"/>
    <w:rsid w:val="002A5496"/>
    <w:rsid w:val="002A70EC"/>
    <w:rsid w:val="00342A29"/>
    <w:rsid w:val="00443472"/>
    <w:rsid w:val="00443CDD"/>
    <w:rsid w:val="004A28F1"/>
    <w:rsid w:val="0054253E"/>
    <w:rsid w:val="00574CFC"/>
    <w:rsid w:val="005E2D23"/>
    <w:rsid w:val="007333A1"/>
    <w:rsid w:val="007801A2"/>
    <w:rsid w:val="007917E6"/>
    <w:rsid w:val="00794230"/>
    <w:rsid w:val="007A2F5A"/>
    <w:rsid w:val="008414E9"/>
    <w:rsid w:val="008A7E1F"/>
    <w:rsid w:val="008F4CF2"/>
    <w:rsid w:val="009218FF"/>
    <w:rsid w:val="00935864"/>
    <w:rsid w:val="00950463"/>
    <w:rsid w:val="00987445"/>
    <w:rsid w:val="009B0346"/>
    <w:rsid w:val="009B3ED4"/>
    <w:rsid w:val="00A04996"/>
    <w:rsid w:val="00A3076A"/>
    <w:rsid w:val="00A9165A"/>
    <w:rsid w:val="00AB3132"/>
    <w:rsid w:val="00B40203"/>
    <w:rsid w:val="00B902EA"/>
    <w:rsid w:val="00BC45F2"/>
    <w:rsid w:val="00C30D6E"/>
    <w:rsid w:val="00CF0787"/>
    <w:rsid w:val="00D139BB"/>
    <w:rsid w:val="00D63F84"/>
    <w:rsid w:val="00D97F2B"/>
    <w:rsid w:val="00DB2D36"/>
    <w:rsid w:val="00DD3A9E"/>
    <w:rsid w:val="00E2540B"/>
    <w:rsid w:val="00E32E75"/>
    <w:rsid w:val="00E35866"/>
    <w:rsid w:val="00E563F5"/>
    <w:rsid w:val="00E65CC9"/>
    <w:rsid w:val="00E7299B"/>
    <w:rsid w:val="00E74D53"/>
    <w:rsid w:val="00EC6753"/>
    <w:rsid w:val="00EE17D7"/>
    <w:rsid w:val="00F702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425E190-E0EC-4B63-9F34-013DA5CA2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A28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28F1"/>
    <w:rPr>
      <w:sz w:val="20"/>
      <w:szCs w:val="20"/>
    </w:rPr>
  </w:style>
  <w:style w:type="character" w:styleId="FootnoteReference">
    <w:name w:val="footnote reference"/>
    <w:basedOn w:val="DefaultParagraphFont"/>
    <w:uiPriority w:val="99"/>
    <w:semiHidden/>
    <w:unhideWhenUsed/>
    <w:rsid w:val="004A28F1"/>
    <w:rPr>
      <w:vertAlign w:val="superscript"/>
    </w:rPr>
  </w:style>
  <w:style w:type="paragraph" w:styleId="NormalWeb">
    <w:name w:val="Normal (Web)"/>
    <w:basedOn w:val="Normal"/>
    <w:uiPriority w:val="99"/>
    <w:semiHidden/>
    <w:unhideWhenUsed/>
    <w:rsid w:val="001F29A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32A07"/>
    <w:rPr>
      <w:color w:val="0000FF" w:themeColor="hyperlink"/>
      <w:u w:val="single"/>
    </w:rPr>
  </w:style>
  <w:style w:type="paragraph" w:styleId="Header">
    <w:name w:val="header"/>
    <w:basedOn w:val="Normal"/>
    <w:link w:val="HeaderChar"/>
    <w:uiPriority w:val="99"/>
    <w:unhideWhenUsed/>
    <w:rsid w:val="00A307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076A"/>
  </w:style>
  <w:style w:type="paragraph" w:styleId="Footer">
    <w:name w:val="footer"/>
    <w:basedOn w:val="Normal"/>
    <w:link w:val="FooterChar"/>
    <w:uiPriority w:val="99"/>
    <w:unhideWhenUsed/>
    <w:rsid w:val="00A307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07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3082194">
      <w:bodyDiv w:val="1"/>
      <w:marLeft w:val="0"/>
      <w:marRight w:val="0"/>
      <w:marTop w:val="0"/>
      <w:marBottom w:val="0"/>
      <w:divBdr>
        <w:top w:val="none" w:sz="0" w:space="0" w:color="auto"/>
        <w:left w:val="none" w:sz="0" w:space="0" w:color="auto"/>
        <w:bottom w:val="none" w:sz="0" w:space="0" w:color="auto"/>
        <w:right w:val="none" w:sz="0" w:space="0" w:color="auto"/>
      </w:divBdr>
      <w:divsChild>
        <w:div w:id="264045396">
          <w:marLeft w:val="0"/>
          <w:marRight w:val="0"/>
          <w:marTop w:val="0"/>
          <w:marBottom w:val="300"/>
          <w:divBdr>
            <w:top w:val="none" w:sz="0" w:space="0" w:color="auto"/>
            <w:left w:val="none" w:sz="0" w:space="0" w:color="auto"/>
            <w:bottom w:val="none" w:sz="0" w:space="0" w:color="auto"/>
            <w:right w:val="none" w:sz="0" w:space="0" w:color="auto"/>
          </w:divBdr>
        </w:div>
        <w:div w:id="122371243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hungta.com/nd/tu-lieu-tra-cuu/mot-so-net-tam-ly-dac-trung-cua-lua-tuoi-thanh-nien/2.htm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hvcsnd.edu.vn/vn/Acedemy/Trung-tam-NC-TPH-va/214/2079/75-toi-pham-hinh-su-la-nguoi-tre.aspx" TargetMode="External"/><Relationship Id="rId1" Type="http://schemas.openxmlformats.org/officeDocument/2006/relationships/hyperlink" Target="http://www.chungta.com/nd/tu-lieu-tra-cuu/mot-so-net-tam-ly-dac-trung-cua-lua-tuoi-thanh-nien/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C78AD-A168-4E14-945D-724810822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Pages>
  <Words>3122</Words>
  <Characters>17796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VANLUONG</dc:creator>
  <cp:lastModifiedBy>Anh Lam</cp:lastModifiedBy>
  <cp:revision>47</cp:revision>
  <dcterms:created xsi:type="dcterms:W3CDTF">2018-01-17T02:27:00Z</dcterms:created>
  <dcterms:modified xsi:type="dcterms:W3CDTF">2019-01-13T16:03:00Z</dcterms:modified>
</cp:coreProperties>
</file>